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B0CCF" w:rsidRPr="006B1ADB" w:rsidTr="0089489E">
        <w:tc>
          <w:tcPr>
            <w:tcW w:w="4785" w:type="dxa"/>
          </w:tcPr>
          <w:p w:rsidR="00557025" w:rsidRPr="002E007B" w:rsidRDefault="00557025" w:rsidP="00B36A17">
            <w:pPr>
              <w:pStyle w:val="a6"/>
              <w:wordWrap w:val="0"/>
              <w:autoSpaceDN w:val="0"/>
              <w:spacing w:line="290" w:lineRule="atLeast"/>
              <w:jc w:val="center"/>
              <w:rPr>
                <w:sz w:val="26"/>
                <w:szCs w:val="26"/>
              </w:rPr>
            </w:pPr>
            <w:r w:rsidRPr="002E007B">
              <w:rPr>
                <w:rFonts w:hint="eastAsia"/>
                <w:b/>
                <w:bCs/>
                <w:sz w:val="26"/>
                <w:szCs w:val="26"/>
              </w:rPr>
              <w:t>중화인민공화국 사회보험법</w:t>
            </w:r>
          </w:p>
          <w:p w:rsidR="00557025" w:rsidRDefault="00557025" w:rsidP="00FE3D42">
            <w:pPr>
              <w:pStyle w:val="a6"/>
              <w:wordWrap w:val="0"/>
              <w:autoSpaceDN w:val="0"/>
              <w:spacing w:line="290" w:lineRule="atLeast"/>
              <w:ind w:firstLineChars="200" w:firstLine="420"/>
              <w:jc w:val="center"/>
              <w:rPr>
                <w:rFonts w:hint="eastAsia"/>
                <w:sz w:val="21"/>
                <w:szCs w:val="21"/>
              </w:rPr>
            </w:pPr>
            <w:r w:rsidRPr="00FE3D42">
              <w:rPr>
                <w:rFonts w:hint="eastAsia"/>
                <w:sz w:val="21"/>
                <w:szCs w:val="21"/>
              </w:rPr>
              <w:t>중화인민공화국 주석 령 제35호</w:t>
            </w:r>
          </w:p>
          <w:p w:rsidR="00B36A17" w:rsidRPr="00FE3D42" w:rsidRDefault="00B36A17" w:rsidP="00FE3D42">
            <w:pPr>
              <w:pStyle w:val="a6"/>
              <w:wordWrap w:val="0"/>
              <w:autoSpaceDN w:val="0"/>
              <w:spacing w:line="290" w:lineRule="atLeast"/>
              <w:ind w:firstLineChars="200" w:firstLine="420"/>
              <w:jc w:val="center"/>
              <w:rPr>
                <w:rFonts w:hint="eastAsia"/>
                <w:sz w:val="21"/>
                <w:szCs w:val="21"/>
              </w:rPr>
            </w:pPr>
          </w:p>
          <w:p w:rsidR="00557025"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《중화인민공화국 사회보험법》이 2010년 10월 28일의 중화인민공화국 제11기 전국인민대표대회 상무위원회 제17차 회의에서 통과되어 이에 공표하며, 2011년 7월 1일부터 시행한다.</w:t>
            </w:r>
          </w:p>
          <w:p w:rsidR="00B36A17" w:rsidRPr="00FE3D42" w:rsidRDefault="00B36A17" w:rsidP="00FE3D42">
            <w:pPr>
              <w:pStyle w:val="a6"/>
              <w:wordWrap w:val="0"/>
              <w:autoSpaceDN w:val="0"/>
              <w:spacing w:line="290" w:lineRule="atLeast"/>
              <w:ind w:firstLineChars="200" w:firstLine="420"/>
              <w:rPr>
                <w:rFonts w:hint="eastAsia"/>
                <w:sz w:val="21"/>
                <w:szCs w:val="21"/>
              </w:rPr>
            </w:pPr>
          </w:p>
          <w:p w:rsidR="00557025" w:rsidRPr="00FE3D42" w:rsidRDefault="00557025" w:rsidP="00F51FA7">
            <w:pPr>
              <w:pStyle w:val="a6"/>
              <w:wordWrap w:val="0"/>
              <w:autoSpaceDN w:val="0"/>
              <w:spacing w:line="290" w:lineRule="atLeast"/>
              <w:ind w:firstLineChars="200" w:firstLine="420"/>
              <w:jc w:val="right"/>
              <w:rPr>
                <w:rFonts w:hint="eastAsia"/>
                <w:sz w:val="21"/>
                <w:szCs w:val="21"/>
              </w:rPr>
            </w:pPr>
            <w:r w:rsidRPr="00FE3D42">
              <w:rPr>
                <w:rFonts w:hint="eastAsia"/>
                <w:sz w:val="21"/>
                <w:szCs w:val="21"/>
              </w:rPr>
              <w:t>중화인민공화국 주석 胡錦濤</w:t>
            </w:r>
          </w:p>
          <w:p w:rsidR="00557025" w:rsidRDefault="00557025" w:rsidP="00F51FA7">
            <w:pPr>
              <w:pStyle w:val="a6"/>
              <w:wordWrap w:val="0"/>
              <w:autoSpaceDN w:val="0"/>
              <w:spacing w:line="290" w:lineRule="atLeast"/>
              <w:ind w:firstLineChars="200" w:firstLine="420"/>
              <w:jc w:val="right"/>
              <w:rPr>
                <w:rFonts w:hint="eastAsia"/>
                <w:sz w:val="21"/>
                <w:szCs w:val="21"/>
              </w:rPr>
            </w:pPr>
            <w:r w:rsidRPr="00FE3D42">
              <w:rPr>
                <w:rFonts w:hint="eastAsia"/>
                <w:sz w:val="21"/>
                <w:szCs w:val="21"/>
              </w:rPr>
              <w:t>2010년 10월 28일</w:t>
            </w:r>
          </w:p>
          <w:p w:rsidR="00B36A17" w:rsidRDefault="00B36A17" w:rsidP="00FE3D42">
            <w:pPr>
              <w:pStyle w:val="a6"/>
              <w:wordWrap w:val="0"/>
              <w:autoSpaceDN w:val="0"/>
              <w:spacing w:line="290" w:lineRule="atLeast"/>
              <w:ind w:firstLineChars="200" w:firstLine="420"/>
              <w:rPr>
                <w:rFonts w:hint="eastAsia"/>
                <w:sz w:val="21"/>
                <w:szCs w:val="21"/>
              </w:rPr>
            </w:pPr>
          </w:p>
          <w:p w:rsidR="00B36A17" w:rsidRPr="00FE3D42" w:rsidRDefault="00B36A17" w:rsidP="00FE3D42">
            <w:pPr>
              <w:pStyle w:val="a6"/>
              <w:wordWrap w:val="0"/>
              <w:autoSpaceDN w:val="0"/>
              <w:spacing w:line="290" w:lineRule="atLeast"/>
              <w:ind w:firstLineChars="200" w:firstLine="420"/>
              <w:rPr>
                <w:rFonts w:hint="eastAsia"/>
                <w:sz w:val="21"/>
                <w:szCs w:val="21"/>
              </w:rPr>
            </w:pPr>
          </w:p>
          <w:p w:rsidR="00557025" w:rsidRPr="00FE3D42" w:rsidRDefault="00557025" w:rsidP="00F51FA7">
            <w:pPr>
              <w:pStyle w:val="a6"/>
              <w:wordWrap w:val="0"/>
              <w:autoSpaceDN w:val="0"/>
              <w:spacing w:line="290" w:lineRule="atLeast"/>
              <w:jc w:val="center"/>
              <w:rPr>
                <w:rFonts w:hint="eastAsia"/>
                <w:sz w:val="21"/>
                <w:szCs w:val="21"/>
              </w:rPr>
            </w:pPr>
            <w:r w:rsidRPr="00FE3D42">
              <w:rPr>
                <w:rFonts w:hint="eastAsia"/>
                <w:b/>
                <w:bCs/>
                <w:sz w:val="21"/>
                <w:szCs w:val="21"/>
              </w:rPr>
              <w:t>제1장 총 칙</w:t>
            </w:r>
          </w:p>
          <w:p w:rsidR="00557025" w:rsidRPr="00A429AF" w:rsidRDefault="00557025" w:rsidP="00A429AF">
            <w:pPr>
              <w:pStyle w:val="a6"/>
              <w:wordWrap w:val="0"/>
              <w:autoSpaceDN w:val="0"/>
              <w:spacing w:line="290" w:lineRule="atLeast"/>
              <w:ind w:firstLineChars="200" w:firstLine="396"/>
              <w:rPr>
                <w:rFonts w:hint="eastAsia"/>
                <w:spacing w:val="-4"/>
                <w:sz w:val="21"/>
                <w:szCs w:val="21"/>
              </w:rPr>
            </w:pPr>
            <w:r w:rsidRPr="00A429AF">
              <w:rPr>
                <w:rFonts w:hint="eastAsia"/>
                <w:b/>
                <w:bCs/>
                <w:spacing w:val="-4"/>
                <w:sz w:val="21"/>
                <w:szCs w:val="21"/>
              </w:rPr>
              <w:t xml:space="preserve">제1조 </w:t>
            </w:r>
            <w:r w:rsidRPr="00A429AF">
              <w:rPr>
                <w:rFonts w:hint="eastAsia"/>
                <w:spacing w:val="-4"/>
                <w:sz w:val="21"/>
                <w:szCs w:val="21"/>
              </w:rPr>
              <w:t>사회보험 관계를 규율하고 공민의 사회보험 가입과 사회보험 대우를 적용하는 합법적 권익을 보장함으로써 공민이 발전의 성과를 같이 누리게 하고 사회의 조화와 안정을 촉진시키기 위하여, 헌법에 의거하여 이 법을 제정한다.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제2조 </w:t>
            </w:r>
            <w:r w:rsidRPr="00FE3D42">
              <w:rPr>
                <w:rFonts w:hint="eastAsia"/>
                <w:sz w:val="21"/>
                <w:szCs w:val="21"/>
              </w:rPr>
              <w:t>국가는 기본양로보험, 기본의료보험, 산재보험, 실업보험, 출산보험 등 사회보험 제도를 구축하여 공민이 노령, 질병, 산재, 실업, 출산 등 상황에서 법에 따라 국가와 사회로부터 물질적 도움을 받는 권리를 보장한다.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제3조 </w:t>
            </w:r>
            <w:r w:rsidRPr="00FE3D42">
              <w:rPr>
                <w:rFonts w:hint="eastAsia"/>
                <w:sz w:val="21"/>
                <w:szCs w:val="21"/>
              </w:rPr>
              <w:t>사회보험 제도는 범위를 넓히고 기본을 보장하고 다차원으로 지속 가능한 발전을 유지하는 것을 방침으로 하며, 사회보험 수준은 경제사회의 발전수준에 어울려야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제4조 </w:t>
            </w:r>
            <w:r w:rsidRPr="00FE3D42">
              <w:rPr>
                <w:rFonts w:hint="eastAsia"/>
                <w:sz w:val="21"/>
                <w:szCs w:val="21"/>
              </w:rPr>
              <w:t>중화인민공화국 경내의 사용단위와 개인은 법에 따라 사회보험료를 납부하고 비용 납부기록, 개인의 권익기록을 조회할 수 있으며, 사회보험처리기구에 사회보험 자문 등 관련 서비스를 제공하도록 요구할 수 있다.</w:t>
            </w:r>
          </w:p>
          <w:p w:rsidR="00557025" w:rsidRPr="00A429AF" w:rsidRDefault="00557025" w:rsidP="00A429AF">
            <w:pPr>
              <w:pStyle w:val="a6"/>
              <w:wordWrap w:val="0"/>
              <w:autoSpaceDN w:val="0"/>
              <w:spacing w:line="290" w:lineRule="atLeast"/>
              <w:ind w:firstLineChars="200" w:firstLine="404"/>
              <w:rPr>
                <w:rFonts w:hint="eastAsia"/>
                <w:spacing w:val="-4"/>
                <w:sz w:val="21"/>
                <w:szCs w:val="21"/>
              </w:rPr>
            </w:pPr>
            <w:r w:rsidRPr="00A429AF">
              <w:rPr>
                <w:rFonts w:hint="eastAsia"/>
                <w:spacing w:val="-4"/>
                <w:sz w:val="21"/>
                <w:szCs w:val="21"/>
              </w:rPr>
              <w:t>개인은 법에 따라 사회보험대우를 적용하며, 본 단위의 비용 납부상황을 감독할 수 있다.</w:t>
            </w:r>
          </w:p>
          <w:p w:rsidR="00557025" w:rsidRPr="00A429AF" w:rsidRDefault="00557025" w:rsidP="00A429AF">
            <w:pPr>
              <w:pStyle w:val="a6"/>
              <w:wordWrap w:val="0"/>
              <w:autoSpaceDN w:val="0"/>
              <w:spacing w:line="290" w:lineRule="atLeast"/>
              <w:ind w:firstLineChars="200" w:firstLine="388"/>
              <w:rPr>
                <w:rFonts w:hint="eastAsia"/>
                <w:spacing w:val="-6"/>
                <w:sz w:val="21"/>
                <w:szCs w:val="21"/>
              </w:rPr>
            </w:pPr>
            <w:r w:rsidRPr="00A429AF">
              <w:rPr>
                <w:rFonts w:hint="eastAsia"/>
                <w:b/>
                <w:bCs/>
                <w:spacing w:val="-6"/>
                <w:sz w:val="21"/>
                <w:szCs w:val="21"/>
              </w:rPr>
              <w:t xml:space="preserve">제5조 </w:t>
            </w:r>
            <w:r w:rsidRPr="00A429AF">
              <w:rPr>
                <w:rFonts w:hint="eastAsia"/>
                <w:spacing w:val="-6"/>
                <w:sz w:val="21"/>
                <w:szCs w:val="21"/>
              </w:rPr>
              <w:t>현급 이상 인민정부는 사회보험 사업을 국민경제와 사회발전 규획에 편입시켜야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국가는 여러 가지 루트를 통해 사회보험자금을 적립한다. 현급 이상 인민정부는 사회보험 사업에 필요한 경비지원을 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국가는 조세우대 정책을 통해 사회보험 사업을 지원한다.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제6조 </w:t>
            </w:r>
            <w:r w:rsidRPr="00FE3D42">
              <w:rPr>
                <w:rFonts w:hint="eastAsia"/>
                <w:sz w:val="21"/>
                <w:szCs w:val="21"/>
              </w:rPr>
              <w:t>국가는 사회보험기금에 대하여 엄격한 감독관리를 실시한다.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국무원과 성, 자치구, 직할시 인민정부는 사회보험기금에 대한 감독관리 제도를 구축하</w:t>
            </w:r>
            <w:r w:rsidRPr="00FE3D42">
              <w:rPr>
                <w:rFonts w:hint="eastAsia"/>
                <w:sz w:val="21"/>
                <w:szCs w:val="21"/>
              </w:rPr>
              <w:lastRenderedPageBreak/>
              <w:t>여 사회보험기금의 안전하고 효율적인 운행을 보장한다.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현급 이상 인민정부는 조치를 취하여 사회 각계가 사회보험기금의 감독에 참여하도록 장려하고 지원한다.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제7조 </w:t>
            </w:r>
            <w:r w:rsidRPr="00FE3D42">
              <w:rPr>
                <w:rFonts w:hint="eastAsia"/>
                <w:sz w:val="21"/>
                <w:szCs w:val="21"/>
              </w:rPr>
              <w:t>국무원 사회보험행정부서는 전국의 사회보험 관리업무를 관장하며, 국무원 기타 유관부서는 각자의 직책범위 안에서 사회보험 관련 업무를 책임지고 처리한다.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현급 이상 지방 인민정부 사회보험행정부서는 본 행정구역의 사회보험 관리업무를 관장하며, 현급 이상 지방 인민정부 기타 유관부서는 각자의 직책 범위 안에서 사회보험 관련 업무를 책임지고 처리한다.</w:t>
            </w:r>
          </w:p>
          <w:p w:rsidR="00557025" w:rsidRPr="00A429AF" w:rsidRDefault="00557025" w:rsidP="00A429AF">
            <w:pPr>
              <w:pStyle w:val="a6"/>
              <w:wordWrap w:val="0"/>
              <w:autoSpaceDN w:val="0"/>
              <w:spacing w:line="290" w:lineRule="atLeast"/>
              <w:ind w:firstLineChars="200" w:firstLine="396"/>
              <w:rPr>
                <w:rFonts w:hint="eastAsia"/>
                <w:spacing w:val="-4"/>
                <w:sz w:val="21"/>
                <w:szCs w:val="21"/>
              </w:rPr>
            </w:pPr>
            <w:r w:rsidRPr="00A429AF">
              <w:rPr>
                <w:rFonts w:hint="eastAsia"/>
                <w:b/>
                <w:bCs/>
                <w:spacing w:val="-4"/>
                <w:sz w:val="21"/>
                <w:szCs w:val="21"/>
              </w:rPr>
              <w:t xml:space="preserve">제8조 </w:t>
            </w:r>
            <w:r w:rsidRPr="00A429AF">
              <w:rPr>
                <w:rFonts w:hint="eastAsia"/>
                <w:spacing w:val="-4"/>
                <w:sz w:val="21"/>
                <w:szCs w:val="21"/>
              </w:rPr>
              <w:t>사회보험처리기구는 사회보험 서비스를 제공하고 사회보험 등기, 개인의 권익기록, 사회보험 대우지급 등 업무를 책임지고 처리한다.</w:t>
            </w:r>
          </w:p>
          <w:p w:rsidR="00557025"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제9조 </w:t>
            </w:r>
            <w:r w:rsidRPr="00FE3D42">
              <w:rPr>
                <w:rFonts w:hint="eastAsia"/>
                <w:sz w:val="21"/>
                <w:szCs w:val="21"/>
              </w:rPr>
              <w:t>공회는 법에 따라 종업원의 합법적 권익을 수호하고 사회보험 중대사항에 대한 연구에 참여할 수 있으며, 사회보험감독위원회에 참가하여 종업원의 사회보험 권익과 관계되는 사항을 감독할 수 있다.</w:t>
            </w:r>
          </w:p>
          <w:p w:rsidR="00A429AF" w:rsidRPr="00FE3D42" w:rsidRDefault="00A429AF" w:rsidP="00A429AF">
            <w:pPr>
              <w:pStyle w:val="a6"/>
              <w:wordWrap w:val="0"/>
              <w:autoSpaceDN w:val="0"/>
              <w:spacing w:line="290" w:lineRule="atLeast"/>
              <w:ind w:firstLineChars="200" w:firstLine="420"/>
              <w:rPr>
                <w:rFonts w:hint="eastAsia"/>
                <w:sz w:val="21"/>
                <w:szCs w:val="21"/>
              </w:rPr>
            </w:pPr>
          </w:p>
          <w:p w:rsidR="00557025" w:rsidRPr="00FE3D42" w:rsidRDefault="00557025" w:rsidP="00F51FA7">
            <w:pPr>
              <w:pStyle w:val="a6"/>
              <w:wordWrap w:val="0"/>
              <w:autoSpaceDN w:val="0"/>
              <w:spacing w:line="290" w:lineRule="atLeast"/>
              <w:jc w:val="center"/>
              <w:rPr>
                <w:rFonts w:hint="eastAsia"/>
                <w:sz w:val="21"/>
                <w:szCs w:val="21"/>
              </w:rPr>
            </w:pPr>
            <w:r w:rsidRPr="00FE3D42">
              <w:rPr>
                <w:rFonts w:hint="eastAsia"/>
                <w:b/>
                <w:bCs/>
                <w:sz w:val="21"/>
                <w:szCs w:val="21"/>
              </w:rPr>
              <w:t>제2장 기본양로보험</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제10조 </w:t>
            </w:r>
            <w:r w:rsidRPr="00FE3D42">
              <w:rPr>
                <w:rFonts w:hint="eastAsia"/>
                <w:sz w:val="21"/>
                <w:szCs w:val="21"/>
              </w:rPr>
              <w:t>종업원은 기본양로보험에 가입해야 하며, 사용단위와 종업원은 공동으로 기본양로보험료를 납부해야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고용자가 없는 자영업주, 사용단위에서 기본양로보험에 가입하지 아니한 비전일제 종업인원 및 기타 탄력적 취업인원은 기본양로보험에 가입하고 개인적으로 기본양로보험료를 납부할 수 있다.</w:t>
            </w:r>
          </w:p>
          <w:p w:rsidR="00557025" w:rsidRPr="00115F0F" w:rsidRDefault="00557025" w:rsidP="00115F0F">
            <w:pPr>
              <w:pStyle w:val="a6"/>
              <w:wordWrap w:val="0"/>
              <w:autoSpaceDN w:val="0"/>
              <w:spacing w:line="290" w:lineRule="atLeast"/>
              <w:ind w:firstLineChars="200" w:firstLine="404"/>
              <w:rPr>
                <w:rFonts w:hint="eastAsia"/>
                <w:spacing w:val="-4"/>
                <w:sz w:val="21"/>
                <w:szCs w:val="21"/>
              </w:rPr>
            </w:pPr>
            <w:r w:rsidRPr="00115F0F">
              <w:rPr>
                <w:rFonts w:hint="eastAsia"/>
                <w:spacing w:val="-4"/>
                <w:sz w:val="21"/>
                <w:szCs w:val="21"/>
              </w:rPr>
              <w:t>공무원과 공무원법을 참조하여 관리하는 업무직원의 양로보험 방법은 국무원이 규정한다.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제11조 </w:t>
            </w:r>
            <w:r w:rsidRPr="00FE3D42">
              <w:rPr>
                <w:rFonts w:hint="eastAsia"/>
                <w:sz w:val="21"/>
                <w:szCs w:val="21"/>
              </w:rPr>
              <w:t>기본양로보험은 사회 통합과 개인계좌를 결부시키는 방법을 취한다.</w:t>
            </w:r>
          </w:p>
          <w:p w:rsidR="00557025" w:rsidRPr="00115F0F" w:rsidRDefault="00557025" w:rsidP="00115F0F">
            <w:pPr>
              <w:pStyle w:val="a6"/>
              <w:wordWrap w:val="0"/>
              <w:autoSpaceDN w:val="0"/>
              <w:spacing w:line="290" w:lineRule="atLeast"/>
              <w:ind w:firstLineChars="200" w:firstLine="404"/>
              <w:rPr>
                <w:rFonts w:hint="eastAsia"/>
                <w:spacing w:val="-4"/>
                <w:sz w:val="21"/>
                <w:szCs w:val="21"/>
              </w:rPr>
            </w:pPr>
            <w:r w:rsidRPr="00115F0F">
              <w:rPr>
                <w:rFonts w:hint="eastAsia"/>
                <w:spacing w:val="-4"/>
                <w:sz w:val="21"/>
                <w:szCs w:val="21"/>
              </w:rPr>
              <w:t>기본양로보험기금은 사용단위와 개인의 납부부분, 그리고 정부의 보조금 등으로 구성한다.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제12조 </w:t>
            </w:r>
            <w:r w:rsidRPr="00FE3D42">
              <w:rPr>
                <w:rFonts w:hint="eastAsia"/>
                <w:sz w:val="21"/>
                <w:szCs w:val="21"/>
              </w:rPr>
              <w:t>사용단위는 국가가 규정한 본 단위 종업원의 임금총액 비율에 따라 기본양로보험료를 납부하여 기본양로보험 통합기금에 적립해야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종업원은 국가가 규정한 본인의 임금 비율에 따라 기본양로보험료를 납부하여 개인계좌에 적립해야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고용자가 없는 자영업주, 사용단위에서 기</w:t>
            </w:r>
            <w:r w:rsidRPr="00FE3D42">
              <w:rPr>
                <w:rFonts w:hint="eastAsia"/>
                <w:sz w:val="21"/>
                <w:szCs w:val="21"/>
              </w:rPr>
              <w:lastRenderedPageBreak/>
              <w:t>본양로보험에 가입하지 아니한 비전일제 종업인원, 그리고 기타 탄력적 취업인원이 기본양로보험에 가입하는 경우에는 국가의 규정에 따라 기본양로보험료를 납부하여 각각 기본양로보험 통합기금과 개인계좌에 적립해야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제13조 </w:t>
            </w:r>
            <w:r w:rsidRPr="00FE3D42">
              <w:rPr>
                <w:rFonts w:hint="eastAsia"/>
                <w:sz w:val="21"/>
                <w:szCs w:val="21"/>
              </w:rPr>
              <w:t>국유기업, 사업단위 종업원이 기본양로보험에 가입하기 전에 간주 납부연한 기간에 납부해야 하는 기본양로보험료는 정부가 부담한다.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기본양로보험기금으로 지급하기에 부족한 경우에는 정부가 보조를 한다.</w:t>
            </w:r>
          </w:p>
          <w:p w:rsidR="00557025" w:rsidRPr="00115F0F" w:rsidRDefault="00557025" w:rsidP="00115F0F">
            <w:pPr>
              <w:pStyle w:val="a6"/>
              <w:wordWrap w:val="0"/>
              <w:autoSpaceDN w:val="0"/>
              <w:spacing w:line="290" w:lineRule="atLeast"/>
              <w:ind w:firstLineChars="200" w:firstLine="388"/>
              <w:rPr>
                <w:rFonts w:hint="eastAsia"/>
                <w:spacing w:val="-6"/>
                <w:sz w:val="21"/>
                <w:szCs w:val="21"/>
              </w:rPr>
            </w:pPr>
            <w:r w:rsidRPr="00115F0F">
              <w:rPr>
                <w:rFonts w:hint="eastAsia"/>
                <w:b/>
                <w:bCs/>
                <w:spacing w:val="-6"/>
                <w:sz w:val="21"/>
                <w:szCs w:val="21"/>
              </w:rPr>
              <w:t xml:space="preserve">제14조 </w:t>
            </w:r>
            <w:r w:rsidRPr="00115F0F">
              <w:rPr>
                <w:rFonts w:hint="eastAsia"/>
                <w:spacing w:val="-6"/>
                <w:sz w:val="21"/>
                <w:szCs w:val="21"/>
              </w:rPr>
              <w:t xml:space="preserve">개인계좌는 앞당겨 지출할 수 없으며, 기장이율은 은행의 정기예금 이율보다 낮아서는 아니되며, 이자는 세금을 면제한다. 개인이 사망한 경우 그 개인계좌 잔액은 승계할 수 있다. </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제15조 </w:t>
            </w:r>
            <w:r w:rsidRPr="00FE3D42">
              <w:rPr>
                <w:rFonts w:hint="eastAsia"/>
                <w:sz w:val="21"/>
                <w:szCs w:val="21"/>
              </w:rPr>
              <w:t>기본양로금은 통합 양로금과 개인계좌 양로금으로 구성한다.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기본양로금은 개인비용의 누계 납부연한, 납부임금, 현지 종업원의 평균임금, 개인계좌잔액, 도시인구의 평균 예상수명 등 요소에 따라 확정한다.</w:t>
            </w:r>
          </w:p>
          <w:p w:rsidR="00557025" w:rsidRPr="00115F0F" w:rsidRDefault="00557025" w:rsidP="00115F0F">
            <w:pPr>
              <w:pStyle w:val="a6"/>
              <w:wordWrap w:val="0"/>
              <w:autoSpaceDN w:val="0"/>
              <w:spacing w:line="290" w:lineRule="atLeast"/>
              <w:ind w:firstLineChars="200" w:firstLine="396"/>
              <w:rPr>
                <w:rFonts w:hint="eastAsia"/>
                <w:spacing w:val="-4"/>
                <w:sz w:val="21"/>
                <w:szCs w:val="21"/>
              </w:rPr>
            </w:pPr>
            <w:r w:rsidRPr="00115F0F">
              <w:rPr>
                <w:rFonts w:hint="eastAsia"/>
                <w:b/>
                <w:bCs/>
                <w:spacing w:val="-4"/>
                <w:sz w:val="21"/>
                <w:szCs w:val="21"/>
              </w:rPr>
              <w:t xml:space="preserve">제16조 </w:t>
            </w:r>
            <w:r w:rsidRPr="00115F0F">
              <w:rPr>
                <w:rFonts w:hint="eastAsia"/>
                <w:spacing w:val="-4"/>
                <w:sz w:val="21"/>
                <w:szCs w:val="21"/>
              </w:rPr>
              <w:t>기본양로보험에 가입한 개인의 정년 퇴직연령 도달시의 누계 비용납부 연한이 만 15년인 경우에는 월별로 기본양로금을 수령한다.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기본양로보험에 가입한 개인의 정년 퇴직연령 도달시의 누계 비용납부 연한이 15년 미만인 경우에는 만 15년까지 납부한 후 월별로 기본양로금을 수령하거나, 또는 신형 농촌 사회양로보험이나 도시거주민 사회보험양로보험으로 전환하여 국무원의 규정에 따라 상응하는 양로보험 대우를 적용할 수 있다.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제17조 </w:t>
            </w:r>
            <w:r w:rsidRPr="00FE3D42">
              <w:rPr>
                <w:rFonts w:hint="eastAsia"/>
                <w:sz w:val="21"/>
                <w:szCs w:val="21"/>
              </w:rPr>
              <w:t>기본양로보험에 가입한 개인이 질병 또는 그 밖의 원인으로 사망한 경우 그 유가족은 장례보조금과 위로금을 수령할 수 있다. 정년 퇴직연령에 미달 시에 질병 또는 그 밖의 원인으로 신체장애를 입어 노동능력을 완전히 상실한 경우에는 질병 또는 신체장애 수당을 수령할 수 있으며, 그에 소요되는 자금은 기본양로보험기금에서 지급한다.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제18조 </w:t>
            </w:r>
            <w:r w:rsidRPr="00FE3D42">
              <w:rPr>
                <w:rFonts w:hint="eastAsia"/>
                <w:sz w:val="21"/>
                <w:szCs w:val="21"/>
              </w:rPr>
              <w:t>국가는 기본양로금의 정상적 조정 메커니즘을 구축하고 종업원의 평균임금 증장, 물가인상 상황에 따라 기본양로보험 대우기준을 시의 적절하게 상향 조정한다.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제19조 </w:t>
            </w:r>
            <w:r w:rsidRPr="00FE3D42">
              <w:rPr>
                <w:rFonts w:hint="eastAsia"/>
                <w:sz w:val="21"/>
                <w:szCs w:val="21"/>
              </w:rPr>
              <w:t>개인이 통합지역을 벗어나서 취업을 하는 경우 그 기본양로보험 관계는 본인과 함께 전이하며, 비용 납부연한은 누계로 계산</w:t>
            </w:r>
            <w:r w:rsidRPr="00FE3D42">
              <w:rPr>
                <w:rFonts w:hint="eastAsia"/>
                <w:sz w:val="21"/>
                <w:szCs w:val="21"/>
              </w:rPr>
              <w:lastRenderedPageBreak/>
              <w:t>한다. 개인이 정년 퇴직연령 도달 시에 수령하는 기본양로금은 분할 계산하여 일괄 지급한다. 구체적인 방법은 국무원이 규정한다.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제20조 </w:t>
            </w:r>
            <w:r w:rsidRPr="00FE3D42">
              <w:rPr>
                <w:rFonts w:hint="eastAsia"/>
                <w:sz w:val="21"/>
                <w:szCs w:val="21"/>
              </w:rPr>
              <w:t>국가는 신형 농촌 사회양로보험 제도를 구축하고 완벽히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신형 농촌 사회양로보험은 개인의 비용납부, 집단 보조 및 정부의 보조를 결부시키는 방법을 실시한다.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제21조 </w:t>
            </w:r>
            <w:r w:rsidRPr="00FE3D42">
              <w:rPr>
                <w:rFonts w:hint="eastAsia"/>
                <w:sz w:val="21"/>
                <w:szCs w:val="21"/>
              </w:rPr>
              <w:t>신형 농촌 사회양로보험 대우는 기초 양로금과 개인계좌 양로금으로 구성한다.</w:t>
            </w:r>
          </w:p>
          <w:p w:rsidR="00557025" w:rsidRPr="00BD5D39" w:rsidRDefault="00557025" w:rsidP="00BD5D39">
            <w:pPr>
              <w:pStyle w:val="a6"/>
              <w:wordWrap w:val="0"/>
              <w:autoSpaceDN w:val="0"/>
              <w:spacing w:line="290" w:lineRule="atLeast"/>
              <w:ind w:firstLineChars="200" w:firstLine="404"/>
              <w:rPr>
                <w:rFonts w:hint="eastAsia"/>
                <w:spacing w:val="-4"/>
                <w:sz w:val="21"/>
                <w:szCs w:val="21"/>
              </w:rPr>
            </w:pPr>
            <w:r w:rsidRPr="00BD5D39">
              <w:rPr>
                <w:rFonts w:hint="eastAsia"/>
                <w:spacing w:val="-4"/>
                <w:sz w:val="21"/>
                <w:szCs w:val="21"/>
              </w:rPr>
              <w:t>신형 농촌 사회양로보험에 가입한 농촌 거주민은 국가의 규정 조건에 부합되는 경우 월별로 신형 농촌 사회양로보험 대우를 적용한다.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제22조 </w:t>
            </w:r>
            <w:r w:rsidRPr="00FE3D42">
              <w:rPr>
                <w:rFonts w:hint="eastAsia"/>
                <w:sz w:val="21"/>
                <w:szCs w:val="21"/>
              </w:rPr>
              <w:t>국가는 도시 거주민의 사회양로보험 제도를 구축하고 완벽히 한다.</w:t>
            </w:r>
          </w:p>
          <w:p w:rsidR="00557025"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성, 자치구, 직할시 인민정부는 실제 상황에 비추어 도시 거주민의 사회양로보험과 신형 농촌 사회양로보험을 병합 실시할 수 있다.</w:t>
            </w:r>
          </w:p>
          <w:p w:rsidR="00BD5D39" w:rsidRPr="00FE3D42" w:rsidRDefault="00BD5D39" w:rsidP="00FE3D42">
            <w:pPr>
              <w:pStyle w:val="a6"/>
              <w:wordWrap w:val="0"/>
              <w:autoSpaceDN w:val="0"/>
              <w:spacing w:line="290" w:lineRule="atLeast"/>
              <w:ind w:firstLineChars="200" w:firstLine="420"/>
              <w:rPr>
                <w:rFonts w:hint="eastAsia"/>
                <w:sz w:val="21"/>
                <w:szCs w:val="21"/>
              </w:rPr>
            </w:pPr>
          </w:p>
          <w:p w:rsidR="00557025" w:rsidRPr="00FE3D42" w:rsidRDefault="00557025" w:rsidP="00F51FA7">
            <w:pPr>
              <w:pStyle w:val="a6"/>
              <w:wordWrap w:val="0"/>
              <w:autoSpaceDN w:val="0"/>
              <w:spacing w:line="290" w:lineRule="atLeast"/>
              <w:jc w:val="center"/>
              <w:rPr>
                <w:rFonts w:hint="eastAsia"/>
                <w:sz w:val="21"/>
                <w:szCs w:val="21"/>
              </w:rPr>
            </w:pPr>
            <w:r w:rsidRPr="00FE3D42">
              <w:rPr>
                <w:rFonts w:hint="eastAsia"/>
                <w:b/>
                <w:bCs/>
                <w:sz w:val="21"/>
                <w:szCs w:val="21"/>
              </w:rPr>
              <w:t>제3장 기본의료보험</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제23조 </w:t>
            </w:r>
            <w:r w:rsidRPr="00FE3D42">
              <w:rPr>
                <w:rFonts w:hint="eastAsia"/>
                <w:sz w:val="21"/>
                <w:szCs w:val="21"/>
              </w:rPr>
              <w:t>종업원은 종업원 기본의료보험에 가입해야 한다. 사용단위와 종업원은 국가의 규정에 따라 기본의료보험료를 납부해야 한다.</w:t>
            </w:r>
          </w:p>
          <w:p w:rsidR="00557025" w:rsidRPr="00BD5D39" w:rsidRDefault="00557025" w:rsidP="00BD5D39">
            <w:pPr>
              <w:pStyle w:val="a6"/>
              <w:wordWrap w:val="0"/>
              <w:autoSpaceDN w:val="0"/>
              <w:spacing w:line="290" w:lineRule="atLeast"/>
              <w:ind w:firstLineChars="200" w:firstLine="412"/>
              <w:rPr>
                <w:rFonts w:hint="eastAsia"/>
                <w:spacing w:val="-2"/>
                <w:sz w:val="21"/>
                <w:szCs w:val="21"/>
              </w:rPr>
            </w:pPr>
            <w:r w:rsidRPr="00BD5D39">
              <w:rPr>
                <w:rFonts w:hint="eastAsia"/>
                <w:spacing w:val="-2"/>
                <w:sz w:val="21"/>
                <w:szCs w:val="21"/>
              </w:rPr>
              <w:t>고용자가 없는 자영업주, 사용단위에서 종업원 기본의료보험에 가입하지 아니한 비전일제 종업인원과 기타 탄력적 취업인원은 종업원 기본의료보험에 가입하고 개인적으로 국가의 규정에 따라 기본의료보험료를 납부할 수 있다.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제24조 </w:t>
            </w:r>
            <w:r w:rsidRPr="00FE3D42">
              <w:rPr>
                <w:rFonts w:hint="eastAsia"/>
                <w:sz w:val="21"/>
                <w:szCs w:val="21"/>
              </w:rPr>
              <w:t>국가는 신형 농촌합작의료 제도를 구축하고 완벽히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신형 농촌합작의료 관리방법은 국무원이 규정한다.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제25조 </w:t>
            </w:r>
            <w:r w:rsidRPr="00FE3D42">
              <w:rPr>
                <w:rFonts w:hint="eastAsia"/>
                <w:sz w:val="21"/>
                <w:szCs w:val="21"/>
              </w:rPr>
              <w:t>국가는 도시 거주민의 기본의료보험 제도를 구축하고 완벽히 한다.</w:t>
            </w:r>
          </w:p>
          <w:p w:rsidR="00557025" w:rsidRPr="00BD5D39" w:rsidRDefault="00557025" w:rsidP="00BD5D39">
            <w:pPr>
              <w:pStyle w:val="a6"/>
              <w:wordWrap w:val="0"/>
              <w:autoSpaceDN w:val="0"/>
              <w:spacing w:line="290" w:lineRule="atLeast"/>
              <w:ind w:firstLineChars="200" w:firstLine="396"/>
              <w:rPr>
                <w:rFonts w:hint="eastAsia"/>
                <w:spacing w:val="-6"/>
                <w:sz w:val="21"/>
                <w:szCs w:val="21"/>
              </w:rPr>
            </w:pPr>
            <w:r w:rsidRPr="00BD5D39">
              <w:rPr>
                <w:rFonts w:hint="eastAsia"/>
                <w:spacing w:val="-6"/>
                <w:sz w:val="21"/>
                <w:szCs w:val="21"/>
              </w:rPr>
              <w:t>도시 거주민의 기본의료보험은 개인의 비용납부와 정부의 보조를 결부시키는 방법을 취한다.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최저 생활보장 대우를 적용하는 자, 노동능력을 상실한 신체장애자, 저소득 가정의 만 60세 이상 노인과 미성년자 등 개인의 비용납부 부분은 정부에서 보조한다.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제26조 </w:t>
            </w:r>
            <w:r w:rsidRPr="00FE3D42">
              <w:rPr>
                <w:rFonts w:hint="eastAsia"/>
                <w:sz w:val="21"/>
                <w:szCs w:val="21"/>
              </w:rPr>
              <w:t>종업원 기본의료보험, 신형 농촌합작의료 및 도시 거주민의 기본의료보험 대우기준은 국가의 규정에 따라 집행한다.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제27조 </w:t>
            </w:r>
            <w:r w:rsidRPr="00FE3D42">
              <w:rPr>
                <w:rFonts w:hint="eastAsia"/>
                <w:sz w:val="21"/>
                <w:szCs w:val="21"/>
              </w:rPr>
              <w:t xml:space="preserve">종업원 기본의료보험에 가입한 개인의 정년 퇴직연령 도달시의 비용 납부연한이 국가의 규정연한에 도달한 경우에는 퇴직 후 </w:t>
            </w:r>
            <w:r w:rsidRPr="00FE3D42">
              <w:rPr>
                <w:rFonts w:hint="eastAsia"/>
                <w:sz w:val="21"/>
                <w:szCs w:val="21"/>
              </w:rPr>
              <w:lastRenderedPageBreak/>
              <w:t>기본의료보험료를 더는 납부하지 아니하며, 국가의 규정에 따라 기본의료보험 대우를 적용한다. 국가의 규정 연한에 미달한 경우에는 국가의 규정연한까지 납부할 수 있다.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제28조 </w:t>
            </w:r>
            <w:r w:rsidRPr="00FE3D42">
              <w:rPr>
                <w:rFonts w:hint="eastAsia"/>
                <w:sz w:val="21"/>
                <w:szCs w:val="21"/>
              </w:rPr>
              <w:t>기본의료보험 약품목록, 진료항목, 의료서비스시설 표준 및 급진, 구급치료에 부합되는 의료비용은 국가의 규정에 따라 기본의료보험기금에서 지급한다.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제29조 </w:t>
            </w:r>
            <w:r w:rsidRPr="00FE3D42">
              <w:rPr>
                <w:rFonts w:hint="eastAsia"/>
                <w:sz w:val="21"/>
                <w:szCs w:val="21"/>
              </w:rPr>
              <w:t>보험가입인원의 의료비용 중 기본의료보험기금에서 지급해야 하는 부분은 사회보험처리기구에서 의료기구, 약품경영단위와 직접 결산한다.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 xml:space="preserve">사회보험행정부서와 위생보건행정부서는 격지 진료 의료비용 결산 제도를 수립하여 보험가입인원이 기본의료보험 대우를 적용하는데 편의를 제공해야 한다. </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제30조 </w:t>
            </w:r>
            <w:r w:rsidRPr="00FE3D42">
              <w:rPr>
                <w:rFonts w:hint="eastAsia"/>
                <w:sz w:val="21"/>
                <w:szCs w:val="21"/>
              </w:rPr>
              <w:t>아래의 의료비용은 기본의료보험기금의 지급범위에 포함되지 아니한다.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(1) 산재보험기금에서 지출해야 하는 비용</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제3자가 부담해야 하는 비용</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공공위생보건에서 부담해야 하는 비용</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(4) 경외에서의 치료비용.</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의료비용을 마땅히 제3자가 부담해야 하나 제3자가 지급을 거부하거나 제3자를 확정하기 어려운 경우에는 기본의료보험기금에서 선행 지급한다. 기본의료보험기금에서 선행 지급한 후에는 제3자에게 배상을 요구할 수 있다.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제31조 </w:t>
            </w:r>
            <w:r w:rsidRPr="00FE3D42">
              <w:rPr>
                <w:rFonts w:hint="eastAsia"/>
                <w:sz w:val="21"/>
                <w:szCs w:val="21"/>
              </w:rPr>
              <w:t>사회보험처리기구는 관리서비스의 필요에 따라 의료기구, 약품경영단위와 서비스계약서를 체결하여 의료서비스 행위를 규율할 수 있다.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의료기구는 보험가입인원에게 합리하고 필요한 의료서비스를 제공해야 한다.</w:t>
            </w:r>
          </w:p>
          <w:p w:rsidR="00557025" w:rsidRDefault="00557025" w:rsidP="00BD5D39">
            <w:pPr>
              <w:pStyle w:val="a6"/>
              <w:wordWrap w:val="0"/>
              <w:autoSpaceDN w:val="0"/>
              <w:spacing w:line="290" w:lineRule="atLeast"/>
              <w:ind w:firstLineChars="200" w:firstLine="388"/>
              <w:rPr>
                <w:rFonts w:hint="eastAsia"/>
                <w:spacing w:val="-6"/>
                <w:sz w:val="21"/>
                <w:szCs w:val="21"/>
              </w:rPr>
            </w:pPr>
            <w:r w:rsidRPr="00BD5D39">
              <w:rPr>
                <w:rFonts w:hint="eastAsia"/>
                <w:b/>
                <w:bCs/>
                <w:spacing w:val="-6"/>
                <w:sz w:val="21"/>
                <w:szCs w:val="21"/>
              </w:rPr>
              <w:t xml:space="preserve">제32조 </w:t>
            </w:r>
            <w:r w:rsidRPr="00BD5D39">
              <w:rPr>
                <w:rFonts w:hint="eastAsia"/>
                <w:spacing w:val="-6"/>
                <w:sz w:val="21"/>
                <w:szCs w:val="21"/>
              </w:rPr>
              <w:t>개인이 통합지역을 벗어나서 취업하는 경우 그 기본의료보험 관계는 당사자와 함께 전이하며, 비용납부 연한은 누적하여 계산한다.</w:t>
            </w:r>
          </w:p>
          <w:p w:rsidR="00BD5D39" w:rsidRPr="00BD5D39" w:rsidRDefault="00BD5D39" w:rsidP="00BD5D39">
            <w:pPr>
              <w:pStyle w:val="a6"/>
              <w:wordWrap w:val="0"/>
              <w:autoSpaceDN w:val="0"/>
              <w:spacing w:line="290" w:lineRule="atLeast"/>
              <w:ind w:firstLineChars="200" w:firstLine="396"/>
              <w:rPr>
                <w:rFonts w:hint="eastAsia"/>
                <w:spacing w:val="-6"/>
                <w:sz w:val="21"/>
                <w:szCs w:val="21"/>
              </w:rPr>
            </w:pPr>
          </w:p>
          <w:p w:rsidR="00557025" w:rsidRPr="00FE3D42" w:rsidRDefault="00557025" w:rsidP="00BD5D39">
            <w:pPr>
              <w:pStyle w:val="a6"/>
              <w:wordWrap w:val="0"/>
              <w:autoSpaceDN w:val="0"/>
              <w:spacing w:line="290" w:lineRule="atLeast"/>
              <w:jc w:val="center"/>
              <w:rPr>
                <w:rFonts w:hint="eastAsia"/>
                <w:sz w:val="21"/>
                <w:szCs w:val="21"/>
              </w:rPr>
            </w:pPr>
            <w:r w:rsidRPr="00FE3D42">
              <w:rPr>
                <w:rFonts w:hint="eastAsia"/>
                <w:b/>
                <w:bCs/>
                <w:sz w:val="21"/>
                <w:szCs w:val="21"/>
              </w:rPr>
              <w:t>제4장 산재보험</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제33조 </w:t>
            </w:r>
            <w:r w:rsidRPr="00FE3D42">
              <w:rPr>
                <w:rFonts w:hint="eastAsia"/>
                <w:sz w:val="21"/>
                <w:szCs w:val="21"/>
              </w:rPr>
              <w:t>종업원은 산재보험에 가입해야 하며, 사용단위가 산재보험료를 납부하고 종업원은 산재보험료를 납부하지 아니한다.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제34조 </w:t>
            </w:r>
            <w:r w:rsidRPr="00FE3D42">
              <w:rPr>
                <w:rFonts w:hint="eastAsia"/>
                <w:sz w:val="21"/>
                <w:szCs w:val="21"/>
              </w:rPr>
              <w:t>국가는 부동한 업계의 산재리스크 정도에 따라 업계의 차별화 비율을 확정하여 산재보험기금 사용, 산재발생률 등 상황에 비추어 업계별로 비율 등급을 확정한다. 업계 차별화 비율과 업계내의 비율등급은 국무원 사회</w:t>
            </w:r>
            <w:r w:rsidRPr="00FE3D42">
              <w:rPr>
                <w:rFonts w:hint="eastAsia"/>
                <w:sz w:val="21"/>
                <w:szCs w:val="21"/>
              </w:rPr>
              <w:lastRenderedPageBreak/>
              <w:t>보험행정부서가 제정하고 국무원의 비준을 받은 후 공표, 시행한다.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사회보험처리기구는 사용단위의 산재보험기금 사용, 산재발생률 및 소속 업계의 비율등급 등 상황에 비추어 사용단위의 비용 납부비율을 확정한다.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제35조 </w:t>
            </w:r>
            <w:r w:rsidRPr="00FE3D42">
              <w:rPr>
                <w:rFonts w:hint="eastAsia"/>
                <w:sz w:val="21"/>
                <w:szCs w:val="21"/>
              </w:rPr>
              <w:t>사용단위는 본 단위 종업원의 임금총액에 따라 사회보험처리기구가 확정한 비율에 따라 산재보험료를 납부한다.</w:t>
            </w:r>
          </w:p>
          <w:p w:rsidR="00557025" w:rsidRPr="00820C75" w:rsidRDefault="00557025" w:rsidP="00820C75">
            <w:pPr>
              <w:pStyle w:val="a6"/>
              <w:wordWrap w:val="0"/>
              <w:autoSpaceDN w:val="0"/>
              <w:spacing w:line="290" w:lineRule="atLeast"/>
              <w:ind w:firstLineChars="200" w:firstLine="396"/>
              <w:rPr>
                <w:rFonts w:hint="eastAsia"/>
                <w:spacing w:val="-4"/>
                <w:sz w:val="21"/>
                <w:szCs w:val="21"/>
              </w:rPr>
            </w:pPr>
            <w:r w:rsidRPr="00820C75">
              <w:rPr>
                <w:rFonts w:hint="eastAsia"/>
                <w:b/>
                <w:bCs/>
                <w:spacing w:val="-4"/>
                <w:sz w:val="21"/>
                <w:szCs w:val="21"/>
              </w:rPr>
              <w:t xml:space="preserve">제36조 </w:t>
            </w:r>
            <w:r w:rsidRPr="00820C75">
              <w:rPr>
                <w:rFonts w:hint="eastAsia"/>
                <w:spacing w:val="-4"/>
                <w:sz w:val="21"/>
                <w:szCs w:val="21"/>
              </w:rPr>
              <w:t>종업원이 업무상의 원인으로 인해 사고 상해를 입거나 직업병에 걸려 산재인정을 받은 경우에는 산재보험대우를 적용한다. 그중, 노동능력 감정을 통해 노동능력을 상실한 것으로 인정받은 경우에는 신체장애 대우를 적용한다.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산재인정과 노동능력 감정 절차는 간편하고 편의해야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제37조 </w:t>
            </w:r>
            <w:r w:rsidRPr="00FE3D42">
              <w:rPr>
                <w:rFonts w:hint="eastAsia"/>
                <w:sz w:val="21"/>
                <w:szCs w:val="21"/>
              </w:rPr>
              <w:t>종업원이 아래의 상황중의 하나에 해당되어 업무 중에 상해를 입거나 사망된 경우에는 산재로 인정하지 아니한다.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(1) 고의 범죄</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주취 또는 마약 흡입</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자해 또는 자살</w:t>
            </w:r>
          </w:p>
          <w:p w:rsidR="00557025" w:rsidRPr="00820C75" w:rsidRDefault="00557025" w:rsidP="00820C75">
            <w:pPr>
              <w:pStyle w:val="a6"/>
              <w:wordWrap w:val="0"/>
              <w:autoSpaceDN w:val="0"/>
              <w:spacing w:line="290" w:lineRule="atLeast"/>
              <w:ind w:firstLineChars="200" w:firstLine="444"/>
              <w:rPr>
                <w:rFonts w:hint="eastAsia"/>
                <w:spacing w:val="6"/>
                <w:sz w:val="21"/>
                <w:szCs w:val="21"/>
              </w:rPr>
            </w:pPr>
            <w:r w:rsidRPr="00820C75">
              <w:rPr>
                <w:rFonts w:hint="eastAsia"/>
                <w:spacing w:val="6"/>
                <w:sz w:val="21"/>
                <w:szCs w:val="21"/>
              </w:rPr>
              <w:t>(4) 법률, 행정법규가 규정한 기타의 상황.</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제38조 </w:t>
            </w:r>
            <w:r w:rsidRPr="00FE3D42">
              <w:rPr>
                <w:rFonts w:hint="eastAsia"/>
                <w:sz w:val="21"/>
                <w:szCs w:val="21"/>
              </w:rPr>
              <w:t>산재로 인해 발생한 아래의 비용은 국가의 규정에 따라 산재보험기금에서 지급한다.</w:t>
            </w:r>
          </w:p>
          <w:p w:rsidR="00557025" w:rsidRPr="00820C75" w:rsidRDefault="00557025" w:rsidP="00820C75">
            <w:pPr>
              <w:pStyle w:val="a6"/>
              <w:wordWrap w:val="0"/>
              <w:autoSpaceDN w:val="0"/>
              <w:spacing w:line="290" w:lineRule="atLeast"/>
              <w:ind w:firstLineChars="200" w:firstLine="460"/>
              <w:rPr>
                <w:rFonts w:hint="eastAsia"/>
                <w:spacing w:val="10"/>
                <w:sz w:val="21"/>
                <w:szCs w:val="21"/>
              </w:rPr>
            </w:pPr>
            <w:r w:rsidRPr="00820C75">
              <w:rPr>
                <w:rFonts w:hint="eastAsia"/>
                <w:spacing w:val="10"/>
                <w:sz w:val="21"/>
                <w:szCs w:val="21"/>
              </w:rPr>
              <w:t>(1) 산재 치료 의료비용과 건강회복 비용</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입원 화식 보조금</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통합지역 밖에서 치료한 교통비용과 식사 숙박비</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(4) 신체장애 보조기구 장착에 소요되는 비용</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(5) 노동능력감정위원회의 확인을 거친 생활 무능력자의 간호비</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(6) 1회에 지급하는 신체장애 보조금과 1～4급 신체장애 종업원이 월별로 수령하는 신체장애 수당</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(7) 노동계약을 종료하거나 해지 시에 수령하는 1회적 의료보조금</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(8) 산재로 인해 사망한 경우 그 유가족이 수령한 장례보조금, 친족 위로금 및 산재 보조금</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(9) 노동능력 감정비.</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제39조 </w:t>
            </w:r>
            <w:r w:rsidRPr="00FE3D42">
              <w:rPr>
                <w:rFonts w:hint="eastAsia"/>
                <w:sz w:val="21"/>
                <w:szCs w:val="21"/>
              </w:rPr>
              <w:t xml:space="preserve">산재로 인해 발생한 아래의 비용은 </w:t>
            </w:r>
            <w:r w:rsidRPr="00FE3D42">
              <w:rPr>
                <w:rFonts w:hint="eastAsia"/>
                <w:sz w:val="21"/>
                <w:szCs w:val="21"/>
              </w:rPr>
              <w:lastRenderedPageBreak/>
              <w:t>국가의 규정에 따라 사용단위가 지급한다.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(1) 산재 치료기간의 임금과 복리비용</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5급, 6급 신체장애 종업원이 월별로 수령하는 신체장애 수당</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노동계약을 종료하거나 해지 시에 수령하는 1회적 신체장애 취업보조금.</w:t>
            </w:r>
          </w:p>
          <w:p w:rsidR="00557025" w:rsidRPr="00BB1AAA" w:rsidRDefault="00557025" w:rsidP="00BB1AAA">
            <w:pPr>
              <w:pStyle w:val="a6"/>
              <w:wordWrap w:val="0"/>
              <w:autoSpaceDN w:val="0"/>
              <w:spacing w:line="290" w:lineRule="atLeast"/>
              <w:ind w:firstLineChars="200" w:firstLine="396"/>
              <w:rPr>
                <w:rFonts w:hint="eastAsia"/>
                <w:spacing w:val="-4"/>
                <w:sz w:val="21"/>
                <w:szCs w:val="21"/>
              </w:rPr>
            </w:pPr>
            <w:r w:rsidRPr="00BB1AAA">
              <w:rPr>
                <w:rFonts w:hint="eastAsia"/>
                <w:b/>
                <w:bCs/>
                <w:spacing w:val="-4"/>
                <w:sz w:val="21"/>
                <w:szCs w:val="21"/>
              </w:rPr>
              <w:t xml:space="preserve">제40조 </w:t>
            </w:r>
            <w:r w:rsidRPr="00BB1AAA">
              <w:rPr>
                <w:rFonts w:hint="eastAsia"/>
                <w:spacing w:val="-4"/>
                <w:sz w:val="21"/>
                <w:szCs w:val="21"/>
              </w:rPr>
              <w:t>산재종업원이 기본양로금 수령 조건에 부합되는 경우에는 신체장애 수당을 지급하지 아니하고 기본양로보험 대우를 적용한다. 기본양로보험 대우가 신체장애 수당보다 적을 경우에는 산재보험기금에서 그 차액을 보완 지급한다.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제41조 </w:t>
            </w:r>
            <w:r w:rsidRPr="00FE3D42">
              <w:rPr>
                <w:rFonts w:hint="eastAsia"/>
                <w:sz w:val="21"/>
                <w:szCs w:val="21"/>
              </w:rPr>
              <w:t>종업원 소재 사용단위가 법에 따라 산재보험료를 납부하지 않은 상황에서 산재사고가 발생한 경우에는 사용단위가 산재보험대우와 관련한 비용을 지급해야 한다. 사용단위가 지급하지 아니할 경우에는 산재보험기금에서 선행 지급한다.</w:t>
            </w:r>
          </w:p>
          <w:p w:rsidR="00557025" w:rsidRPr="00BB1AAA" w:rsidRDefault="00557025" w:rsidP="00BB1AAA">
            <w:pPr>
              <w:pStyle w:val="a6"/>
              <w:wordWrap w:val="0"/>
              <w:autoSpaceDN w:val="0"/>
              <w:spacing w:line="290" w:lineRule="atLeast"/>
              <w:ind w:firstLineChars="200" w:firstLine="396"/>
              <w:rPr>
                <w:rFonts w:hint="eastAsia"/>
                <w:spacing w:val="-6"/>
                <w:sz w:val="21"/>
                <w:szCs w:val="21"/>
              </w:rPr>
            </w:pPr>
            <w:r w:rsidRPr="00BB1AAA">
              <w:rPr>
                <w:rFonts w:hint="eastAsia"/>
                <w:spacing w:val="-6"/>
                <w:sz w:val="21"/>
                <w:szCs w:val="21"/>
              </w:rPr>
              <w:t>사용단위는 산재보험기금에서 선행 지급한 산새보험대우 관련 비용을 상환해야 한다. 사용단위가 상환하지 아니할 경우 사회보험처리기구는 이 법 제63조의 규정에 따라 배상을 요구할 수 있다.</w:t>
            </w:r>
          </w:p>
          <w:p w:rsidR="00557025" w:rsidRPr="00BB1AAA" w:rsidRDefault="00557025" w:rsidP="00BB1AAA">
            <w:pPr>
              <w:pStyle w:val="a6"/>
              <w:wordWrap w:val="0"/>
              <w:autoSpaceDN w:val="0"/>
              <w:spacing w:line="290" w:lineRule="atLeast"/>
              <w:ind w:firstLineChars="200" w:firstLine="388"/>
              <w:rPr>
                <w:rFonts w:hint="eastAsia"/>
                <w:spacing w:val="-6"/>
                <w:sz w:val="21"/>
                <w:szCs w:val="21"/>
              </w:rPr>
            </w:pPr>
            <w:r w:rsidRPr="00BB1AAA">
              <w:rPr>
                <w:rFonts w:hint="eastAsia"/>
                <w:b/>
                <w:bCs/>
                <w:spacing w:val="-6"/>
                <w:sz w:val="21"/>
                <w:szCs w:val="21"/>
              </w:rPr>
              <w:t xml:space="preserve">제42조 </w:t>
            </w:r>
            <w:r w:rsidRPr="00BB1AAA">
              <w:rPr>
                <w:rFonts w:hint="eastAsia"/>
                <w:spacing w:val="-6"/>
                <w:sz w:val="21"/>
                <w:szCs w:val="21"/>
              </w:rPr>
              <w:t>제3자의 원인으로 인해 산재를 입었으나, 제3자가 산재의료비용 지급을 거부하거나 또는 제3자를 확정하기 어려운 경우에는 산재보험기금에서 선행 지급한다. 산재보험기금에서 선행지급한 후에는 제3자에게 배상을 요구할 수 있다.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제43조 </w:t>
            </w:r>
            <w:r w:rsidRPr="00FE3D42">
              <w:rPr>
                <w:rFonts w:hint="eastAsia"/>
                <w:sz w:val="21"/>
                <w:szCs w:val="21"/>
              </w:rPr>
              <w:t>산재 종업원이 아래의 상황중의 하나에 해당되는 경우에는 산재보험대우를 더 이상 적용할 수 없다.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(1) 대우 적용조건을 상실한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노동능력감정을 거부하는 경우</w:t>
            </w:r>
          </w:p>
          <w:p w:rsidR="00557025"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치료를 거절하는 경우.</w:t>
            </w:r>
          </w:p>
          <w:p w:rsidR="00BB1AAA" w:rsidRPr="00FE3D42" w:rsidRDefault="00BB1AAA" w:rsidP="00FE3D42">
            <w:pPr>
              <w:pStyle w:val="a6"/>
              <w:wordWrap w:val="0"/>
              <w:autoSpaceDN w:val="0"/>
              <w:spacing w:line="290" w:lineRule="atLeast"/>
              <w:ind w:firstLineChars="200" w:firstLine="420"/>
              <w:rPr>
                <w:rFonts w:hint="eastAsia"/>
                <w:sz w:val="21"/>
                <w:szCs w:val="21"/>
              </w:rPr>
            </w:pPr>
          </w:p>
          <w:p w:rsidR="00557025" w:rsidRPr="00FE3D42" w:rsidRDefault="00557025" w:rsidP="00822F56">
            <w:pPr>
              <w:pStyle w:val="a6"/>
              <w:wordWrap w:val="0"/>
              <w:autoSpaceDN w:val="0"/>
              <w:spacing w:line="290" w:lineRule="atLeast"/>
              <w:jc w:val="center"/>
              <w:rPr>
                <w:rFonts w:hint="eastAsia"/>
                <w:sz w:val="21"/>
                <w:szCs w:val="21"/>
              </w:rPr>
            </w:pPr>
            <w:r w:rsidRPr="00FE3D42">
              <w:rPr>
                <w:rFonts w:hint="eastAsia"/>
                <w:b/>
                <w:bCs/>
                <w:sz w:val="21"/>
                <w:szCs w:val="21"/>
              </w:rPr>
              <w:t>제5장 실업보험</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제44조 </w:t>
            </w:r>
            <w:r w:rsidRPr="00FE3D42">
              <w:rPr>
                <w:rFonts w:hint="eastAsia"/>
                <w:sz w:val="21"/>
                <w:szCs w:val="21"/>
              </w:rPr>
              <w:t>종업원은 실업보험에 가입해야 한다. 사용단위와 종업원은 국가의 규정에 따라 공동으로 실업보험료를 납부해야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제45조 </w:t>
            </w:r>
            <w:r w:rsidRPr="00FE3D42">
              <w:rPr>
                <w:rFonts w:hint="eastAsia"/>
                <w:sz w:val="21"/>
                <w:szCs w:val="21"/>
              </w:rPr>
              <w:t>실업인원이 아래의 조건에 부합되는 경우에는 실업보험기금으로부터 실업보험금을 수령할 수 있다.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(1) 실업 전에 사용단위와 본인이 실업보험료를 납부한지 만 1년이 되는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본인의 의사가 아닌 기타 원인으로 취업이 중단된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이미 실업등기를 했으며, 구직을 하고자 하는 경우.</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lastRenderedPageBreak/>
              <w:t xml:space="preserve">제46조 </w:t>
            </w:r>
            <w:r w:rsidRPr="00FE3D42">
              <w:rPr>
                <w:rFonts w:hint="eastAsia"/>
                <w:sz w:val="21"/>
                <w:szCs w:val="21"/>
              </w:rPr>
              <w:t>실업인원이 실업하기 전에 사용단위와 본인의 누적 비용납부 연한이 1년 이상, 5년 미만인 경우 그 실업보험금 수령기간은 최장 12개월이며, 누적 비용납부 연한이 5년 이상, 10년 미만인 경우 실업보험금 수령기간은 최장 18개월이며, 누적 비용납부 연한이 10년 이상인 경우 실업보험금 수령기간은 최장 24개월이다. 다시 취업한 후 재 실업한 경우 비용납부 시간은 다시 계산하며, 실업보험금의 수령기간과 그 전 실업 시에 수령해야 하나 수령하지 아니한 실업보험금 수령기간은 합병 계산하되 최장 24개월을 초과하지 아니한다.</w:t>
            </w:r>
          </w:p>
          <w:p w:rsidR="00557025" w:rsidRPr="00822F56" w:rsidRDefault="00557025" w:rsidP="00822F56">
            <w:pPr>
              <w:pStyle w:val="a6"/>
              <w:wordWrap w:val="0"/>
              <w:autoSpaceDN w:val="0"/>
              <w:spacing w:line="290" w:lineRule="atLeast"/>
              <w:ind w:firstLineChars="200" w:firstLine="396"/>
              <w:rPr>
                <w:rFonts w:hint="eastAsia"/>
                <w:spacing w:val="-4"/>
                <w:sz w:val="21"/>
                <w:szCs w:val="21"/>
              </w:rPr>
            </w:pPr>
            <w:r w:rsidRPr="00822F56">
              <w:rPr>
                <w:rFonts w:hint="eastAsia"/>
                <w:b/>
                <w:bCs/>
                <w:spacing w:val="-4"/>
                <w:sz w:val="21"/>
                <w:szCs w:val="21"/>
              </w:rPr>
              <w:t xml:space="preserve">제47조 </w:t>
            </w:r>
            <w:r w:rsidRPr="00822F56">
              <w:rPr>
                <w:rFonts w:hint="eastAsia"/>
                <w:spacing w:val="-4"/>
                <w:sz w:val="21"/>
                <w:szCs w:val="21"/>
              </w:rPr>
              <w:t>실업보험금의 기준은 성, 자치구, 직할시 인민정부가 확정한다. 다만 도시 거주민의 최저 생활보장기준보다 낮아서는 아니된다.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제48조 </w:t>
            </w:r>
            <w:r w:rsidRPr="00FE3D42">
              <w:rPr>
                <w:rFonts w:hint="eastAsia"/>
                <w:sz w:val="21"/>
                <w:szCs w:val="21"/>
              </w:rPr>
              <w:t>실업인원은 실업보험금 수령기간에 종업원 기본의료보험에 가입하고 기본의료보험 대우를 적용한다.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실업인원이 납부해야 하는 기본의료보험료는 실업보험기금 중에서 지급하며, 개인은 기본의료보험료를 납부하지 아니한다.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제49조 </w:t>
            </w:r>
            <w:r w:rsidRPr="00FE3D42">
              <w:rPr>
                <w:rFonts w:hint="eastAsia"/>
                <w:sz w:val="21"/>
                <w:szCs w:val="21"/>
              </w:rPr>
              <w:t>실업인원이 실업보험금 수령기간에 사망한 경우에는 현지 재직 종업원의 사망 관련 규정을 참조하여 그 유가족에게 1회적 장례보조금과 위로금을 지급하며, 이에 소요되는 자금은 실업보험기금에서 지급한다.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개인이 사망 후 기본양로보험 장례보조금, 산재보험 장례보조금 및 실업보험 장례보조금 조건에 동시에 부합되는 경우 그 유가족은 그 중의 하나만 선택할 수 있다.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제50조 </w:t>
            </w:r>
            <w:r w:rsidRPr="00FE3D42">
              <w:rPr>
                <w:rFonts w:hint="eastAsia"/>
                <w:sz w:val="21"/>
                <w:szCs w:val="21"/>
              </w:rPr>
              <w:t>사용단위는 지체 없이 실업인원에게 노동관계 종료 또는 해지 증명서를 제시하고 실업인원의 명단을 노동관계를 종료 또는 해지한 날로부터 15일 이내에 사회보험처리기구에 통보해야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실업인원은 본 단위가 제시한 노동관계 종료 또는 해지 증명을 지참하고 지체 없이 지정된 공공취업 서비스기구에 가서 실업등록을 해야 한다.</w:t>
            </w:r>
          </w:p>
          <w:p w:rsidR="00557025" w:rsidRPr="00822F56" w:rsidRDefault="00557025" w:rsidP="00822F56">
            <w:pPr>
              <w:pStyle w:val="a6"/>
              <w:wordWrap w:val="0"/>
              <w:autoSpaceDN w:val="0"/>
              <w:spacing w:line="290" w:lineRule="atLeast"/>
              <w:ind w:firstLineChars="200" w:firstLine="404"/>
              <w:rPr>
                <w:rFonts w:hint="eastAsia"/>
                <w:spacing w:val="-4"/>
                <w:sz w:val="21"/>
                <w:szCs w:val="21"/>
              </w:rPr>
            </w:pPr>
            <w:r w:rsidRPr="00822F56">
              <w:rPr>
                <w:rFonts w:hint="eastAsia"/>
                <w:spacing w:val="-4"/>
                <w:sz w:val="21"/>
                <w:szCs w:val="21"/>
              </w:rPr>
              <w:t>실업인원은 실업등록 증명과 개인의 신분증명서를 지참하고 사회보험처리기구에 가서 실업보험금 수령 수속을 해야 한다. 실업보험금 수령기간은 실업등록을 한 날로부터 기산된다.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제51조 </w:t>
            </w:r>
            <w:r w:rsidRPr="00FE3D42">
              <w:rPr>
                <w:rFonts w:hint="eastAsia"/>
                <w:sz w:val="21"/>
                <w:szCs w:val="21"/>
              </w:rPr>
              <w:t xml:space="preserve">실업인원이 실업보험금을 수령하는 기간에 아래의 상황중의 하나에 해당되는 경우에는 실업보험금 수령과 기타 실업보험대우를 </w:t>
            </w:r>
            <w:r w:rsidRPr="00FE3D42">
              <w:rPr>
                <w:rFonts w:hint="eastAsia"/>
                <w:sz w:val="21"/>
                <w:szCs w:val="21"/>
              </w:rPr>
              <w:lastRenderedPageBreak/>
              <w:t>적용하던 것을 정지해야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(1) 다시 취업한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병역에 복무하는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해외로 이주하는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(4) 기본양로보험 대우를 적용하는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(5) 정당한 이유가 없이 현지 인민정부의 지정부문 또는 기구가 소개한 적절한 일자리나 훈련 제공을 거부하는 경우.</w:t>
            </w:r>
          </w:p>
          <w:p w:rsidR="00557025"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제52조 </w:t>
            </w:r>
            <w:r w:rsidRPr="00FE3D42">
              <w:rPr>
                <w:rFonts w:hint="eastAsia"/>
                <w:sz w:val="21"/>
                <w:szCs w:val="21"/>
              </w:rPr>
              <w:t>종업원이 통합지역을 벗어나서 취업하는 경우 그 실업보험관계는 본인과 함께 전이하며, 비용납부 연한은 누계로 계산한다.</w:t>
            </w:r>
          </w:p>
          <w:p w:rsidR="00822F56" w:rsidRPr="00FE3D42" w:rsidRDefault="00822F56" w:rsidP="00822F56">
            <w:pPr>
              <w:pStyle w:val="a6"/>
              <w:wordWrap w:val="0"/>
              <w:autoSpaceDN w:val="0"/>
              <w:spacing w:line="290" w:lineRule="atLeast"/>
              <w:ind w:firstLineChars="200" w:firstLine="420"/>
              <w:rPr>
                <w:rFonts w:hint="eastAsia"/>
                <w:sz w:val="21"/>
                <w:szCs w:val="21"/>
              </w:rPr>
            </w:pPr>
          </w:p>
          <w:p w:rsidR="00557025" w:rsidRPr="00FE3D42" w:rsidRDefault="00557025" w:rsidP="00FE3D42">
            <w:pPr>
              <w:pStyle w:val="a6"/>
              <w:wordWrap w:val="0"/>
              <w:autoSpaceDN w:val="0"/>
              <w:spacing w:line="290" w:lineRule="atLeast"/>
              <w:ind w:firstLineChars="200" w:firstLine="412"/>
              <w:jc w:val="center"/>
              <w:rPr>
                <w:rFonts w:hint="eastAsia"/>
                <w:sz w:val="21"/>
                <w:szCs w:val="21"/>
              </w:rPr>
            </w:pPr>
            <w:r w:rsidRPr="00FE3D42">
              <w:rPr>
                <w:rFonts w:hint="eastAsia"/>
                <w:b/>
                <w:bCs/>
                <w:sz w:val="21"/>
                <w:szCs w:val="21"/>
              </w:rPr>
              <w:t>제6장 출산보험</w:t>
            </w:r>
          </w:p>
          <w:p w:rsidR="00557025" w:rsidRPr="00822F56" w:rsidRDefault="00557025" w:rsidP="00822F56">
            <w:pPr>
              <w:pStyle w:val="a6"/>
              <w:wordWrap w:val="0"/>
              <w:autoSpaceDN w:val="0"/>
              <w:spacing w:line="290" w:lineRule="atLeast"/>
              <w:ind w:firstLineChars="200" w:firstLine="380"/>
              <w:rPr>
                <w:rFonts w:hint="eastAsia"/>
                <w:spacing w:val="-8"/>
                <w:sz w:val="21"/>
                <w:szCs w:val="21"/>
              </w:rPr>
            </w:pPr>
            <w:r w:rsidRPr="00822F56">
              <w:rPr>
                <w:rFonts w:hint="eastAsia"/>
                <w:b/>
                <w:bCs/>
                <w:spacing w:val="-8"/>
                <w:sz w:val="21"/>
                <w:szCs w:val="21"/>
              </w:rPr>
              <w:t xml:space="preserve">제53조 </w:t>
            </w:r>
            <w:r w:rsidRPr="00822F56">
              <w:rPr>
                <w:rFonts w:hint="eastAsia"/>
                <w:spacing w:val="-8"/>
                <w:sz w:val="21"/>
                <w:szCs w:val="21"/>
              </w:rPr>
              <w:t>종업원은 출산보험에 가입해야 한다. 사용단위는 국가의 규정에 따라 출산보험료를 납부하며, 종업원은 출산보험료를 납부하지 아니한다.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제54조 </w:t>
            </w:r>
            <w:r w:rsidRPr="00FE3D42">
              <w:rPr>
                <w:rFonts w:hint="eastAsia"/>
                <w:sz w:val="21"/>
                <w:szCs w:val="21"/>
              </w:rPr>
              <w:t>사용단위가 이미 출산보험료를 납부한 경우 그 종업원은 출산보험 대우를 적용하며, 종업원의 미취업 배우자는 국가의 규정에 따라 출산의료비용 대우를 적용한다. 이에 소요되는 자금은 출산보험기금에서 지급한다.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출산보험대우에는 출산의료비용과 출산수당이 포함된다.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제55조 </w:t>
            </w:r>
            <w:r w:rsidRPr="00FE3D42">
              <w:rPr>
                <w:rFonts w:hint="eastAsia"/>
                <w:sz w:val="21"/>
                <w:szCs w:val="21"/>
              </w:rPr>
              <w:t>출산의료비용에는 아래의 항목이 포함된다.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(1) 출산 의료비용</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가족계획의 의료비용</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법률, 법규가 규정한 기타 항목의 비용.</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제56조 </w:t>
            </w:r>
            <w:r w:rsidRPr="00FE3D42">
              <w:rPr>
                <w:rFonts w:hint="eastAsia"/>
                <w:sz w:val="21"/>
                <w:szCs w:val="21"/>
              </w:rPr>
              <w:t>종업원이 아래의 상황중의 하나에 해당되는 경우에는 국가의 규정에 따라 출산수당을 수령할 수 있다.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 xml:space="preserve">(1) 여성 종업원이 출산휴가를 하는 경우 </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가족계획 수술 휴가를 하는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법률, 법규가 규정한 기타 상황.</w:t>
            </w:r>
          </w:p>
          <w:p w:rsidR="00557025"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출산수당은 종업원 소재 사용단위의 직전 연도 종업원의 평균임금에 따라 지급한다.</w:t>
            </w:r>
          </w:p>
          <w:p w:rsidR="00822F56" w:rsidRPr="00FE3D42" w:rsidRDefault="00822F56" w:rsidP="00FE3D42">
            <w:pPr>
              <w:pStyle w:val="a6"/>
              <w:wordWrap w:val="0"/>
              <w:autoSpaceDN w:val="0"/>
              <w:spacing w:line="290" w:lineRule="atLeast"/>
              <w:ind w:firstLineChars="200" w:firstLine="420"/>
              <w:rPr>
                <w:rFonts w:hint="eastAsia"/>
                <w:sz w:val="21"/>
                <w:szCs w:val="21"/>
              </w:rPr>
            </w:pPr>
          </w:p>
          <w:p w:rsidR="00557025" w:rsidRPr="00FE3D42" w:rsidRDefault="00557025" w:rsidP="00822F56">
            <w:pPr>
              <w:pStyle w:val="a6"/>
              <w:wordWrap w:val="0"/>
              <w:autoSpaceDN w:val="0"/>
              <w:spacing w:line="290" w:lineRule="atLeast"/>
              <w:jc w:val="center"/>
              <w:rPr>
                <w:rFonts w:hint="eastAsia"/>
                <w:sz w:val="21"/>
                <w:szCs w:val="21"/>
              </w:rPr>
            </w:pPr>
            <w:r w:rsidRPr="00FE3D42">
              <w:rPr>
                <w:rFonts w:hint="eastAsia"/>
                <w:b/>
                <w:bCs/>
                <w:sz w:val="21"/>
                <w:szCs w:val="21"/>
              </w:rPr>
              <w:t>제7장 사회보험료 징수 및 납부</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제57조 </w:t>
            </w:r>
            <w:r w:rsidRPr="00FE3D42">
              <w:rPr>
                <w:rFonts w:hint="eastAsia"/>
                <w:sz w:val="21"/>
                <w:szCs w:val="21"/>
              </w:rPr>
              <w:t>사용단위는 설립된 날로부터 30일 이내에 영업집조, 등기증서 또는 단위 직인을 지참하고 사회보험처리기구에 신청하여 사회보험등기를 해야 한다. 사회보험처리기구는 신청을 받은 날로부터 15일 이내에 심사를 하고 사회보험등기증서를 발급해야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사용단위의 사회보험등기 사항이 변경되거</w:t>
            </w:r>
            <w:r w:rsidRPr="00FE3D42">
              <w:rPr>
                <w:rFonts w:hint="eastAsia"/>
                <w:sz w:val="21"/>
                <w:szCs w:val="21"/>
              </w:rPr>
              <w:lastRenderedPageBreak/>
              <w:t>나 사용단위가 법에 의해 종료된 경우에는 변경 또는 종료된 날로부터 30일 이내에 사회보험처리기구에 가서 사회보험 등기 변경 또는 말소 수속을 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공상행정관리부서, 민정부서 및 기구편성 관리기관은 지체 없이 사회보험처리기구에 사용단위의 설립, 종료 상황을 통보해야 하며, 공안기관은 지체 없이 사회보험처리기구에 개인의 출생, 사망 및 호적등기, 이전, 말소 등 상황을 통보해야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제58조 </w:t>
            </w:r>
            <w:r w:rsidRPr="00FE3D42">
              <w:rPr>
                <w:rFonts w:hint="eastAsia"/>
                <w:sz w:val="21"/>
                <w:szCs w:val="21"/>
              </w:rPr>
              <w:t xml:space="preserve">사용단위는 노동자를 고용한 날로부터 30일 이내에 사회보험처리기구에 종업원의 사회보험등기를 신청해야 한다. 사회보험등기 수속을 하지 아니한 경우 사회보험처리기구는 그가 납부해야 할 사회보험료를 책정한다. </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스스로 사회보험에 가입한, 고용자가 없는 자영업주, 사용단위에서 사회보험에 가입하지 아니한 비전일제 취업인원 및 기타 탄력적 취업인원은 사회보험처리기구에 사회보험등기를 신청해야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국가는 전국에서 통일된 개인 사회보장번호 제도를 구축한다. 개인 사회보장번호는 공민의 신분증번호로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제59조 </w:t>
            </w:r>
            <w:r w:rsidRPr="00FE3D42">
              <w:rPr>
                <w:rFonts w:hint="eastAsia"/>
                <w:sz w:val="21"/>
                <w:szCs w:val="21"/>
              </w:rPr>
              <w:t>현급 이상 인민정부는 사회보험료 징수업무를 강화해야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사회보험료는 통일적으로 징수하며, 실시절차와 구체적인 방법은 국무원이 규정한다.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제60조 </w:t>
            </w:r>
            <w:r w:rsidRPr="00FE3D42">
              <w:rPr>
                <w:rFonts w:hint="eastAsia"/>
                <w:sz w:val="21"/>
                <w:szCs w:val="21"/>
              </w:rPr>
              <w:t>사용단위는 사회보험료를 스스로 신고하고 제때에 전액 납부해야 하며, 불가항력적 등 법정사유가 없는 한 납부를 지체하거나 감면하지 못한다. 종업원이 납부해야 하는 사회보험료는 사용단위에서 원천징수하며, 사용단위는 월별로 사회보험료 납부명세 상황을 본인에게 고지해야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고용자가 없는 자영업주, 사용단위에서 사회보험에 가입하지 아니한 비전일제 취업인원 및 기타 탄력적 취업인원은 직접 사회보험료 징수기구에 사회보험료를 납부할 수 있다.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제61조 </w:t>
            </w:r>
            <w:r w:rsidRPr="00FE3D42">
              <w:rPr>
                <w:rFonts w:hint="eastAsia"/>
                <w:sz w:val="21"/>
                <w:szCs w:val="21"/>
              </w:rPr>
              <w:t>사회보험료 징수기구는 법에 따라 제때에 전액으로 사회보험료를 징수하고 비용 납부상황을 정기적으로 고용단위와 개인에게 고지해야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제62조 </w:t>
            </w:r>
            <w:r w:rsidRPr="00FE3D42">
              <w:rPr>
                <w:rFonts w:hint="eastAsia"/>
                <w:sz w:val="21"/>
                <w:szCs w:val="21"/>
              </w:rPr>
              <w:t>사용단위가 규정에 따라 납부해야 할 사회보험료 금액을 신고하지 아니한 경우에는 당해 단위가 납부한 전달 금액의 110%에 따라 납부할 금액을 확정하며, 납부단위가 신</w:t>
            </w:r>
            <w:r w:rsidRPr="00FE3D42">
              <w:rPr>
                <w:rFonts w:hint="eastAsia"/>
                <w:sz w:val="21"/>
                <w:szCs w:val="21"/>
              </w:rPr>
              <w:lastRenderedPageBreak/>
              <w:t>고수속을 보완한 후 사회보험료 징수기구는 규정에 따라 결산한다.</w:t>
            </w:r>
          </w:p>
          <w:p w:rsidR="00557025" w:rsidRPr="00822F56" w:rsidRDefault="00557025" w:rsidP="00822F56">
            <w:pPr>
              <w:pStyle w:val="a6"/>
              <w:wordWrap w:val="0"/>
              <w:autoSpaceDN w:val="0"/>
              <w:spacing w:line="290" w:lineRule="atLeast"/>
              <w:ind w:firstLineChars="200" w:firstLine="388"/>
              <w:rPr>
                <w:rFonts w:hint="eastAsia"/>
                <w:spacing w:val="-6"/>
                <w:sz w:val="21"/>
                <w:szCs w:val="21"/>
              </w:rPr>
            </w:pPr>
            <w:r w:rsidRPr="00822F56">
              <w:rPr>
                <w:rFonts w:hint="eastAsia"/>
                <w:b/>
                <w:bCs/>
                <w:spacing w:val="-6"/>
                <w:sz w:val="21"/>
                <w:szCs w:val="21"/>
              </w:rPr>
              <w:t xml:space="preserve">제63조 </w:t>
            </w:r>
            <w:r w:rsidRPr="00822F56">
              <w:rPr>
                <w:rFonts w:hint="eastAsia"/>
                <w:spacing w:val="-6"/>
                <w:sz w:val="21"/>
                <w:szCs w:val="21"/>
              </w:rPr>
              <w:t>사용단위가 사회보험료를 제때에 전액 납부하지 아니한 경우 사회보험료 징수기구는 기한부 납부하거나 보완 납부하도록 명령한다.</w:t>
            </w:r>
          </w:p>
          <w:p w:rsidR="00557025" w:rsidRPr="00822F56" w:rsidRDefault="00557025" w:rsidP="00822F56">
            <w:pPr>
              <w:pStyle w:val="a6"/>
              <w:wordWrap w:val="0"/>
              <w:autoSpaceDN w:val="0"/>
              <w:spacing w:line="290" w:lineRule="atLeast"/>
              <w:ind w:firstLineChars="200" w:firstLine="412"/>
              <w:rPr>
                <w:rFonts w:hint="eastAsia"/>
                <w:spacing w:val="-2"/>
                <w:sz w:val="21"/>
                <w:szCs w:val="21"/>
              </w:rPr>
            </w:pPr>
            <w:r w:rsidRPr="00822F56">
              <w:rPr>
                <w:rFonts w:hint="eastAsia"/>
                <w:spacing w:val="-2"/>
                <w:sz w:val="21"/>
                <w:szCs w:val="21"/>
              </w:rPr>
              <w:t>사용단위가 기한이 지나도 사회보험료를 납부하지 아니하거나 보완 납부하지 아니한 경우 사회보험료 징수기구는 은행 또는 기타 금융기관에 개설한 사용단위의 예금계좌를 조회할 수 있으며, 아울러 현급 이상 유관 행정부서에 사회보험료 이체결정을 신청하여 그 계좌개설 은행이나 기타 금융기관에서 사회보험료를 이체할 수 있다. 사용단위의 계좌 잔액으로 사회보험료를 납부하기에 부족한 경우 사회보험료 징수기구는 당해 사용단위에 담보를 제공하도록 요구하고 유예 납부계약서를 체결할 수 있다.</w:t>
            </w:r>
          </w:p>
          <w:p w:rsidR="00557025"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사용단위가 사회보험료를 전액 납부하지 아니하고 또한 담보도 제공하지 아니할 경우 사회보험료 징수기구는 인민법원에 신청하여 납부해야 하는 사회보험료에 상당한 재산을 압류, 차압, 경매하여 그 경매소득으로 사회보험료를 대체할 수 있다.</w:t>
            </w:r>
          </w:p>
          <w:p w:rsidR="00822F56" w:rsidRPr="00FE3D42" w:rsidRDefault="00822F56" w:rsidP="00FE3D42">
            <w:pPr>
              <w:pStyle w:val="a6"/>
              <w:wordWrap w:val="0"/>
              <w:autoSpaceDN w:val="0"/>
              <w:spacing w:line="290" w:lineRule="atLeast"/>
              <w:ind w:firstLineChars="200" w:firstLine="420"/>
              <w:rPr>
                <w:rFonts w:hint="eastAsia"/>
                <w:sz w:val="21"/>
                <w:szCs w:val="21"/>
              </w:rPr>
            </w:pPr>
          </w:p>
          <w:p w:rsidR="00557025" w:rsidRPr="00FE3D42" w:rsidRDefault="00557025" w:rsidP="00822F56">
            <w:pPr>
              <w:pStyle w:val="a6"/>
              <w:wordWrap w:val="0"/>
              <w:autoSpaceDN w:val="0"/>
              <w:spacing w:line="290" w:lineRule="atLeast"/>
              <w:jc w:val="center"/>
              <w:rPr>
                <w:rFonts w:hint="eastAsia"/>
                <w:sz w:val="21"/>
                <w:szCs w:val="21"/>
              </w:rPr>
            </w:pPr>
            <w:r w:rsidRPr="00FE3D42">
              <w:rPr>
                <w:rFonts w:hint="eastAsia"/>
                <w:b/>
                <w:bCs/>
                <w:sz w:val="21"/>
                <w:szCs w:val="21"/>
              </w:rPr>
              <w:t>제8장 사회보험기금</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제64조 </w:t>
            </w:r>
            <w:r w:rsidRPr="00FE3D42">
              <w:rPr>
                <w:rFonts w:hint="eastAsia"/>
                <w:sz w:val="21"/>
                <w:szCs w:val="21"/>
              </w:rPr>
              <w:t>사회보험기금에는 기본양로보험기금, 기본의료보험기금, 산재보험기금, 실업보험기금 및 출산보험기금이 포함된다. 모든 사회보험기금은 사회보험 종류에 따라 별도로 장부를 설정하여 채산하고 국가의 통일적 회계제도를 집행한다.</w:t>
            </w:r>
          </w:p>
          <w:p w:rsidR="00557025" w:rsidRPr="00822F56" w:rsidRDefault="00557025" w:rsidP="00822F56">
            <w:pPr>
              <w:pStyle w:val="a6"/>
              <w:wordWrap w:val="0"/>
              <w:autoSpaceDN w:val="0"/>
              <w:spacing w:line="290" w:lineRule="atLeast"/>
              <w:ind w:firstLineChars="200" w:firstLine="404"/>
              <w:rPr>
                <w:rFonts w:hint="eastAsia"/>
                <w:spacing w:val="-4"/>
                <w:sz w:val="21"/>
                <w:szCs w:val="21"/>
              </w:rPr>
            </w:pPr>
            <w:r w:rsidRPr="00822F56">
              <w:rPr>
                <w:rFonts w:hint="eastAsia"/>
                <w:spacing w:val="-4"/>
                <w:sz w:val="21"/>
                <w:szCs w:val="21"/>
              </w:rPr>
              <w:t>사회보험기금은 전문 사용해야 하며, 어떠한 단위나 개인도 점유하거나 유용하지 못한다.</w:t>
            </w:r>
          </w:p>
          <w:p w:rsidR="00557025" w:rsidRPr="00822F56" w:rsidRDefault="00557025" w:rsidP="00822F56">
            <w:pPr>
              <w:pStyle w:val="a6"/>
              <w:wordWrap w:val="0"/>
              <w:autoSpaceDN w:val="0"/>
              <w:spacing w:line="290" w:lineRule="atLeast"/>
              <w:ind w:firstLineChars="200" w:firstLine="396"/>
              <w:rPr>
                <w:rFonts w:hint="eastAsia"/>
                <w:spacing w:val="-6"/>
                <w:sz w:val="21"/>
                <w:szCs w:val="21"/>
              </w:rPr>
            </w:pPr>
            <w:r w:rsidRPr="00822F56">
              <w:rPr>
                <w:rFonts w:hint="eastAsia"/>
                <w:spacing w:val="-6"/>
                <w:sz w:val="21"/>
                <w:szCs w:val="21"/>
              </w:rPr>
              <w:t>기본양로보험기금은 점진적으로 전국 통합을 실시하며, 기타 사회보험기금은 성급 통합을 실시한다. 구체적인 시간, 절차는 국무원이 규정한다.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제65조 </w:t>
            </w:r>
            <w:r w:rsidRPr="00FE3D42">
              <w:rPr>
                <w:rFonts w:hint="eastAsia"/>
                <w:sz w:val="21"/>
                <w:szCs w:val="21"/>
              </w:rPr>
              <w:t>사회보험기금은 예산을 통하여 수지의 균형을 잡는다.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 xml:space="preserve">사회보험기금으로 지급하기에 부족할 시에는 현급 이상 인민정부에서 보조를 한다. </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제66조 </w:t>
            </w:r>
            <w:r w:rsidRPr="00FE3D42">
              <w:rPr>
                <w:rFonts w:hint="eastAsia"/>
                <w:sz w:val="21"/>
                <w:szCs w:val="21"/>
              </w:rPr>
              <w:t>사회보험기금은 통합적립 차원에 따라 예산을 편성한다. 사회보험기금 예산은 사회보험 항목에 따라 각각 편성한다.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제67조 </w:t>
            </w:r>
            <w:r w:rsidRPr="00FE3D42">
              <w:rPr>
                <w:rFonts w:hint="eastAsia"/>
                <w:sz w:val="21"/>
                <w:szCs w:val="21"/>
              </w:rPr>
              <w:t>사회보험기금 예산, 결산 초안의 편성, 심사 및 승인은 법률과 국무원의 규정에 따라 집행한다.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제68조 </w:t>
            </w:r>
            <w:r w:rsidRPr="00FE3D42">
              <w:rPr>
                <w:rFonts w:hint="eastAsia"/>
                <w:sz w:val="21"/>
                <w:szCs w:val="21"/>
              </w:rPr>
              <w:t xml:space="preserve">사회보험기금은 재정 전문계좌에 </w:t>
            </w:r>
            <w:r w:rsidRPr="00FE3D42">
              <w:rPr>
                <w:rFonts w:hint="eastAsia"/>
                <w:sz w:val="21"/>
                <w:szCs w:val="21"/>
              </w:rPr>
              <w:lastRenderedPageBreak/>
              <w:t>예치하며, 구체적인 관리는 국무원이 규정한다.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제69조 </w:t>
            </w:r>
            <w:r w:rsidRPr="00FE3D42">
              <w:rPr>
                <w:rFonts w:hint="eastAsia"/>
                <w:sz w:val="21"/>
                <w:szCs w:val="21"/>
              </w:rPr>
              <w:t>사회보험기금은 안전을 보장하는 전제하에서 국무원의 규정에 따라 투자 운영을 통해 가치 보전과 증식을 실현한다.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사회보험기금은 규정을 위반하고 투자 운영하지 못하며, 기타 정부의 예산균형에 사용하지 못하며, 사무실의 건설, 개축에 사용하거나 인원 경비, 운영비용, 관리비용 지급에 사용하지 못하며, 법률, 행정법규의 규정을 위반하고 기타 용도에 사용하지 못한다.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제70조 </w:t>
            </w:r>
            <w:r w:rsidRPr="00FE3D42">
              <w:rPr>
                <w:rFonts w:hint="eastAsia"/>
                <w:sz w:val="21"/>
                <w:szCs w:val="21"/>
              </w:rPr>
              <w:t>사회보험처리기구는 정기적으로 사회에 사회보험 가입상황과 사회보험기금의 수입, 지출, 잔액 및 수익 상황을 공개해야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제71조 </w:t>
            </w:r>
            <w:r w:rsidRPr="00FE3D42">
              <w:rPr>
                <w:rFonts w:hint="eastAsia"/>
                <w:sz w:val="21"/>
                <w:szCs w:val="21"/>
              </w:rPr>
              <w:t>국가는 전국 사회보장기금을 설립하며, 중앙 재정예산의 조달과 국무원이 비준한 기타 방식의 적립자금으로 구성하여 사회보장 지출의 보충, 조절에 사용한다. 전국 사회보장기금은 전국 사회보장기금 관리운영기구가 책임지고 관리, 운영하며, 안전을 보장하는 전제하에서 가치 보전과 증식을 실현한다.</w:t>
            </w:r>
          </w:p>
          <w:p w:rsidR="00557025"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전국 사회보장기금은 정기적으로 사회에 수지, 관리 및 투자운영 상황을 공개해야 한다. 국무원 재정부서, 사회보험행정부서, 회계감사기관은 전국 사회보장기금의 수지, 관리 및 투자운영 상황에 대하여 감독을 실시한다.</w:t>
            </w:r>
          </w:p>
          <w:p w:rsidR="00822F56" w:rsidRPr="00FE3D42" w:rsidRDefault="00822F56" w:rsidP="00FE3D42">
            <w:pPr>
              <w:pStyle w:val="a6"/>
              <w:wordWrap w:val="0"/>
              <w:autoSpaceDN w:val="0"/>
              <w:spacing w:line="290" w:lineRule="atLeast"/>
              <w:ind w:firstLineChars="200" w:firstLine="420"/>
              <w:rPr>
                <w:rFonts w:hint="eastAsia"/>
                <w:sz w:val="21"/>
                <w:szCs w:val="21"/>
              </w:rPr>
            </w:pPr>
          </w:p>
          <w:p w:rsidR="00557025" w:rsidRPr="00FE3D42" w:rsidRDefault="00557025" w:rsidP="00822F56">
            <w:pPr>
              <w:pStyle w:val="a6"/>
              <w:wordWrap w:val="0"/>
              <w:autoSpaceDN w:val="0"/>
              <w:spacing w:line="290" w:lineRule="atLeast"/>
              <w:jc w:val="center"/>
              <w:rPr>
                <w:rFonts w:hint="eastAsia"/>
                <w:sz w:val="21"/>
                <w:szCs w:val="21"/>
              </w:rPr>
            </w:pPr>
            <w:r w:rsidRPr="00FE3D42">
              <w:rPr>
                <w:rFonts w:hint="eastAsia"/>
                <w:b/>
                <w:bCs/>
                <w:sz w:val="21"/>
                <w:szCs w:val="21"/>
              </w:rPr>
              <w:t>제9장 사회보험 처리</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제72조 </w:t>
            </w:r>
            <w:r w:rsidRPr="00FE3D42">
              <w:rPr>
                <w:rFonts w:hint="eastAsia"/>
                <w:sz w:val="21"/>
                <w:szCs w:val="21"/>
              </w:rPr>
              <w:t>통합지역은 사회보험처리기구를 설립한다. 사회보험처리기구는 업무의 필요에 따라 소재지 사회보험행정부서와 기구편성 관리기관의 비준을 받고 본 통합지역에 분지기구를 설립하거나 서비스네트워크를 구축할 수 있다.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사회보험처리기구 인원의 경비와 사회보험 처리로 발생하는 기본 운영비용, 관리비용은 국가의 규정에 따라 동급 재정에서 보장한다.</w:t>
            </w:r>
          </w:p>
          <w:p w:rsidR="00557025"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제73조 </w:t>
            </w:r>
            <w:r w:rsidRPr="00FE3D42">
              <w:rPr>
                <w:rFonts w:hint="eastAsia"/>
                <w:sz w:val="21"/>
                <w:szCs w:val="21"/>
              </w:rPr>
              <w:t>사회보험처리기구는 업무, 재무, 안전 및 리스크관리 제도를 구축하고 건전히 해야 한다.</w:t>
            </w:r>
          </w:p>
          <w:p w:rsidR="00822F56" w:rsidRPr="00FE3D42" w:rsidRDefault="00822F56" w:rsidP="00822F56">
            <w:pPr>
              <w:pStyle w:val="a6"/>
              <w:wordWrap w:val="0"/>
              <w:autoSpaceDN w:val="0"/>
              <w:spacing w:line="290" w:lineRule="atLeast"/>
              <w:ind w:firstLineChars="200" w:firstLine="420"/>
              <w:rPr>
                <w:rFonts w:hint="eastAsia"/>
                <w:sz w:val="21"/>
                <w:szCs w:val="21"/>
              </w:rPr>
            </w:pPr>
            <w:r>
              <w:rPr>
                <w:rFonts w:hint="eastAsia"/>
                <w:sz w:val="21"/>
                <w:szCs w:val="21"/>
              </w:rPr>
              <w:t>사회보험처리기구는 제때에 사회보험대우를 전액 지불해야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제74조 </w:t>
            </w:r>
            <w:r w:rsidRPr="00FE3D42">
              <w:rPr>
                <w:rFonts w:hint="eastAsia"/>
                <w:sz w:val="21"/>
                <w:szCs w:val="21"/>
              </w:rPr>
              <w:t>사회보험처리기구는 업무처리, 통계, 조사를 통하여 사회보험 업무에 필요한 데이터를 획득하며, 유관단위와 개인은 지체 없이 여실하게 제공해야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사회보험처리기구는 지체 없이 사용단위의 서류철을 작성하여 사회보험 가입인원, 비용납</w:t>
            </w:r>
            <w:r w:rsidRPr="00FE3D42">
              <w:rPr>
                <w:rFonts w:hint="eastAsia"/>
                <w:sz w:val="21"/>
                <w:szCs w:val="21"/>
              </w:rPr>
              <w:lastRenderedPageBreak/>
              <w:t>부 등 사회보험 데이터를 완정하고 정확하게 기록하고 등록, 신고한 원시증빙과 지급 결산 회계증빙을 적절하게 보관해야 한다.</w:t>
            </w:r>
          </w:p>
          <w:p w:rsidR="00557025" w:rsidRPr="00A21719" w:rsidRDefault="00557025" w:rsidP="00A21719">
            <w:pPr>
              <w:pStyle w:val="a6"/>
              <w:wordWrap w:val="0"/>
              <w:autoSpaceDN w:val="0"/>
              <w:spacing w:line="290" w:lineRule="atLeast"/>
              <w:ind w:firstLineChars="200" w:firstLine="404"/>
              <w:rPr>
                <w:rFonts w:hint="eastAsia"/>
                <w:spacing w:val="-4"/>
                <w:sz w:val="21"/>
                <w:szCs w:val="21"/>
              </w:rPr>
            </w:pPr>
            <w:r w:rsidRPr="00A21719">
              <w:rPr>
                <w:rFonts w:hint="eastAsia"/>
                <w:spacing w:val="-4"/>
                <w:sz w:val="21"/>
                <w:szCs w:val="21"/>
              </w:rPr>
              <w:t>사회보험처리기구는 사회보험 가입인원의 납부비용과 사용단위 납부비용, 그리고 사회보험대우 적용 등 개인의 권익기록을 적시에 완정하고 정확하게 기록하고 정기적으로 개인의 권익기록명세서를 본인에게 무료로 우송해야 한다.</w:t>
            </w:r>
          </w:p>
          <w:p w:rsidR="00557025" w:rsidRPr="00A21719" w:rsidRDefault="00557025" w:rsidP="00A21719">
            <w:pPr>
              <w:pStyle w:val="a6"/>
              <w:wordWrap w:val="0"/>
              <w:autoSpaceDN w:val="0"/>
              <w:spacing w:line="290" w:lineRule="atLeast"/>
              <w:ind w:firstLineChars="200" w:firstLine="404"/>
              <w:rPr>
                <w:rFonts w:hint="eastAsia"/>
                <w:spacing w:val="-4"/>
                <w:sz w:val="21"/>
                <w:szCs w:val="21"/>
              </w:rPr>
            </w:pPr>
            <w:r w:rsidRPr="00A21719">
              <w:rPr>
                <w:rFonts w:hint="eastAsia"/>
                <w:spacing w:val="-4"/>
                <w:sz w:val="21"/>
                <w:szCs w:val="21"/>
              </w:rPr>
              <w:t>사용단위와 개인은 무료로 사회보험처리기구로부터 그 비용납부와 사회보험대우 적용기록을 조회하고 사회보험처리기구에 사회보험자문 등 관련 서비스를 제공할 것으로 요구할 수 있다.</w:t>
            </w:r>
          </w:p>
          <w:p w:rsidR="00557025"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제75조 </w:t>
            </w:r>
            <w:r w:rsidRPr="00FE3D42">
              <w:rPr>
                <w:rFonts w:hint="eastAsia"/>
                <w:sz w:val="21"/>
                <w:szCs w:val="21"/>
              </w:rPr>
              <w:t>전국 사회보험정보시스템은 국가의 통일적 규획에 따라 현급 이상 인민정부에서 급별 관리원칙에 따라 공동으로 건설한다.</w:t>
            </w:r>
          </w:p>
          <w:p w:rsidR="00A21719" w:rsidRPr="00FE3D42" w:rsidRDefault="00A21719" w:rsidP="00A21719">
            <w:pPr>
              <w:pStyle w:val="a6"/>
              <w:wordWrap w:val="0"/>
              <w:autoSpaceDN w:val="0"/>
              <w:spacing w:line="290" w:lineRule="atLeast"/>
              <w:ind w:firstLineChars="200" w:firstLine="420"/>
              <w:rPr>
                <w:rFonts w:hint="eastAsia"/>
                <w:sz w:val="21"/>
                <w:szCs w:val="21"/>
              </w:rPr>
            </w:pPr>
          </w:p>
          <w:p w:rsidR="00557025" w:rsidRPr="00FE3D42" w:rsidRDefault="00557025" w:rsidP="00FA5B2E">
            <w:pPr>
              <w:pStyle w:val="a6"/>
              <w:wordWrap w:val="0"/>
              <w:autoSpaceDN w:val="0"/>
              <w:spacing w:line="290" w:lineRule="atLeast"/>
              <w:jc w:val="center"/>
              <w:rPr>
                <w:rFonts w:hint="eastAsia"/>
                <w:sz w:val="21"/>
                <w:szCs w:val="21"/>
              </w:rPr>
            </w:pPr>
            <w:r w:rsidRPr="00FE3D42">
              <w:rPr>
                <w:rFonts w:hint="eastAsia"/>
                <w:b/>
                <w:bCs/>
                <w:sz w:val="21"/>
                <w:szCs w:val="21"/>
              </w:rPr>
              <w:t>제10장 사회보험 감독</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제76조 </w:t>
            </w:r>
            <w:r w:rsidRPr="00FE3D42">
              <w:rPr>
                <w:rFonts w:hint="eastAsia"/>
                <w:sz w:val="21"/>
                <w:szCs w:val="21"/>
              </w:rPr>
              <w:t>각급 인민대표대회 상무위원회는 사회보험기금의 수지, 관리, 투자운영 및 감독 검사상황에 대한 본급 인민정부의 전문 업무보고를 청취하고 이 법 실시상황에 대한 법 집행검사 등을 조직하여 법에 따라 감독직권을 행사한다.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제77조 </w:t>
            </w:r>
            <w:r w:rsidRPr="00FE3D42">
              <w:rPr>
                <w:rFonts w:hint="eastAsia"/>
                <w:sz w:val="21"/>
                <w:szCs w:val="21"/>
              </w:rPr>
              <w:t>현급 이상 인민정부 사회보험행정부서는 사용단위와 개인의 사회보험 법률, 법규 준수상황에 대한 감독 검사를 강화해야 한다.</w:t>
            </w:r>
          </w:p>
          <w:p w:rsidR="00557025" w:rsidRPr="00FA5B2E" w:rsidRDefault="00557025" w:rsidP="00FA5B2E">
            <w:pPr>
              <w:pStyle w:val="a6"/>
              <w:wordWrap w:val="0"/>
              <w:autoSpaceDN w:val="0"/>
              <w:spacing w:line="290" w:lineRule="atLeast"/>
              <w:ind w:firstLineChars="200" w:firstLine="404"/>
              <w:rPr>
                <w:rFonts w:hint="eastAsia"/>
                <w:spacing w:val="-4"/>
                <w:sz w:val="21"/>
                <w:szCs w:val="21"/>
              </w:rPr>
            </w:pPr>
            <w:r w:rsidRPr="00FA5B2E">
              <w:rPr>
                <w:rFonts w:hint="eastAsia"/>
                <w:spacing w:val="-4"/>
                <w:sz w:val="21"/>
                <w:szCs w:val="21"/>
              </w:rPr>
              <w:t>사회보험행정부서가 감독 검사를 실시할 때 검사대상 사용단위와 개인은 사회보험과 관련한 자료를 여실하게 제공해야 하며, 검사를 거부하거나 거짓보고를 하거나 숨겨서는 아니된다.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제78조 </w:t>
            </w:r>
            <w:r w:rsidRPr="00FE3D42">
              <w:rPr>
                <w:rFonts w:hint="eastAsia"/>
                <w:sz w:val="21"/>
                <w:szCs w:val="21"/>
              </w:rPr>
              <w:t>재정부서, 회계감사기관은 각자의 직책에 따라 사회보험기금의 수지, 관리 및 투자운영 상황에 대하여 감독을 실시한다.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제79조 </w:t>
            </w:r>
            <w:r w:rsidRPr="00FE3D42">
              <w:rPr>
                <w:rFonts w:hint="eastAsia"/>
                <w:sz w:val="21"/>
                <w:szCs w:val="21"/>
              </w:rPr>
              <w:t>사회보험행정부서가 사회보험기금의 수지, 관리 및 투자운영 상황에 대한 감독 검사를 실시할 때 문제를 발견한 경우에는 정돈 개선 건의를 제기하고 법에 따라 처리결정을 내리거나 유관 행정부서에 처리하도록 건의해야 한다. 사회보험기금 검사결과는 정기적으로 사회에 공개해야 한다.</w:t>
            </w:r>
          </w:p>
          <w:p w:rsidR="00557025" w:rsidRPr="00FA5B2E" w:rsidRDefault="00557025" w:rsidP="00FA5B2E">
            <w:pPr>
              <w:pStyle w:val="a6"/>
              <w:wordWrap w:val="0"/>
              <w:autoSpaceDN w:val="0"/>
              <w:spacing w:line="290" w:lineRule="atLeast"/>
              <w:ind w:firstLineChars="200" w:firstLine="396"/>
              <w:rPr>
                <w:rFonts w:hint="eastAsia"/>
                <w:spacing w:val="-6"/>
                <w:sz w:val="21"/>
                <w:szCs w:val="21"/>
              </w:rPr>
            </w:pPr>
            <w:r w:rsidRPr="00FA5B2E">
              <w:rPr>
                <w:rFonts w:hint="eastAsia"/>
                <w:spacing w:val="-6"/>
                <w:sz w:val="21"/>
                <w:szCs w:val="21"/>
              </w:rPr>
              <w:t>사회보험행정부서가 사회보험기금에 대한 감독 검사를 실시할 때 아래의 조치를 취할 수 있다.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(1) 사회보험기금의 수지, 관리 및 투자운영과 관련되는 자료를 열람, 기록, 복제하고 전이, 은닉 또는 소멸될 수 있는 자료를 봉인 보</w:t>
            </w:r>
            <w:r w:rsidRPr="00FE3D42">
              <w:rPr>
                <w:rFonts w:hint="eastAsia"/>
                <w:sz w:val="21"/>
                <w:szCs w:val="21"/>
              </w:rPr>
              <w:lastRenderedPageBreak/>
              <w:t>관한다.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조사사항과 관계되는 단위와 개인에게 질문하며, 조사사항과 관계되는 문제를 설명하고 관련 증명자료를 제공하도록 요구한다.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사회보험기금 은닉, 전이, 점유, 유용 행위를 제지하고 시정하도록 명령한다.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제80조 </w:t>
            </w:r>
            <w:r w:rsidRPr="00FE3D42">
              <w:rPr>
                <w:rFonts w:hint="eastAsia"/>
                <w:sz w:val="21"/>
                <w:szCs w:val="21"/>
              </w:rPr>
              <w:t>통합지역 인민정부는 사용단위 대표, 사회보험 가입인원 대표, 공회대표, 전문가 등으로 구성한 사회보험감독위원회를 구성하여 사회보험기금의 수지, 관리 및 투자운영 상황을 파악하고 분석하며, 사회보험 업무에 대하여 자문의견과 건의를 제기함으로써 사회감독을 실시한다.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사회보험처리기구는 정기적으로 사회보험감독위원회에 사회보험기금의 수지, 관리 및 투자운영 상황을 보고해야 한다. 사회보험감독위원회는 회계사사무소에 위임하여 사회보험기금의 수지, 관리 및 투자운영 상황에 대한 연차 회계감사와 전문 감사를 실시하게 할 수 있다. 회계감사결과는 사회에 공개해야 한다.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사회보험감독위원회가 사회보험기금 수지, 관리 및 투자운영 중에 존재하는 문제를 발견한 경우에는 시정하도록 건의할 수 있으며, 사회보험처리기구 및 그 업무직원의 불법행위를 발견한 경우에는 법에 따라 처리하도록 유관부서에 건의할 수 있다.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제81조 </w:t>
            </w:r>
            <w:r w:rsidRPr="00FE3D42">
              <w:rPr>
                <w:rFonts w:hint="eastAsia"/>
                <w:sz w:val="21"/>
                <w:szCs w:val="21"/>
              </w:rPr>
              <w:t>사회보험행정부서와 기타 유관 행정부서, 사회보험처리기구, 사회보험료 징수기구 및 그 업무직원은 법에 따라 사용단위와 개인의 정보에 대한 비밀을 유지해야 하며, 그 어떠한 형식으로도 누설해서는 아니된다.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제82조 </w:t>
            </w:r>
            <w:r w:rsidRPr="00FE3D42">
              <w:rPr>
                <w:rFonts w:hint="eastAsia"/>
                <w:sz w:val="21"/>
                <w:szCs w:val="21"/>
              </w:rPr>
              <w:t>어떠한 조직이나 개인은 사회보험 법률, 법규를 위반한 행위에 대하여 제보하거나 고발할 수 있다.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사회보험행정부서, 위생보건행정부서, 사회보험처리기구, 사회보험료 징수기구 및 재정부서, 회계감사기관이 본 부서, 본 기구의 직책범위에 속하는 제보나 고발을 접한 후에는 법에 따라 처리해야 하며, 본 부서, 본 기구의 직책 범위에 속하지 아니하는 경우에는 서면으로 통지하는 동시에 처리권한이 있는 부서, 기구에 넘겨 처리하게 해야 한다. 처리권한이 있는 부서, 기구는 지체 없이 처리해야 하며, 구실을 대고 책임을 회피해서는 아니된다.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제83조 </w:t>
            </w:r>
            <w:r w:rsidRPr="00FE3D42">
              <w:rPr>
                <w:rFonts w:hint="eastAsia"/>
                <w:sz w:val="21"/>
                <w:szCs w:val="21"/>
              </w:rPr>
              <w:t>사용단위 또는 개인이 사회보험료 징수기구의 행위가 자기의 합법적 권익을 침해</w:t>
            </w:r>
            <w:r w:rsidRPr="00FE3D42">
              <w:rPr>
                <w:rFonts w:hint="eastAsia"/>
                <w:sz w:val="21"/>
                <w:szCs w:val="21"/>
              </w:rPr>
              <w:lastRenderedPageBreak/>
              <w:t>했다고 인정하는 경우에는 법에 따라 행정재심의를 신청하거나 행정소송을 제기할 수 있다.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사용단위 또는 개인은 사회보험처리기구가 법에 따라 사회보험등기, 사회보험료 확정, 사회보험대우 지급, 사회보험 이전 연결수속을 처리하지 않거나 또는 기타 사회보험 권익을 침해한 행위에 대하여 법에 따라 행정재심의나 행정소송을 제기할 수 있다.</w:t>
            </w:r>
          </w:p>
          <w:p w:rsidR="00557025"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개인이 소재 사용단위와 사회보험 문제로 인해 분쟁이 발생한 경우에는 법에 따라 조정, 중재를 신청하거나 소송을 제기할 수 있다. 사용단위가 개인의 사회보험권익을 침해한 경우 개인은 사회보험행정부서 또는 사회보험료 징수기구에 의법 처리할 것으로 요구할 수 있다.</w:t>
            </w:r>
          </w:p>
          <w:p w:rsidR="00270B20" w:rsidRPr="00FE3D42" w:rsidRDefault="00270B20" w:rsidP="00FE3D42">
            <w:pPr>
              <w:pStyle w:val="a6"/>
              <w:wordWrap w:val="0"/>
              <w:autoSpaceDN w:val="0"/>
              <w:spacing w:line="290" w:lineRule="atLeast"/>
              <w:ind w:firstLineChars="200" w:firstLine="420"/>
              <w:rPr>
                <w:rFonts w:hint="eastAsia"/>
                <w:sz w:val="21"/>
                <w:szCs w:val="21"/>
              </w:rPr>
            </w:pPr>
          </w:p>
          <w:p w:rsidR="00557025" w:rsidRPr="00FE3D42" w:rsidRDefault="00557025" w:rsidP="00270B20">
            <w:pPr>
              <w:pStyle w:val="a6"/>
              <w:wordWrap w:val="0"/>
              <w:autoSpaceDN w:val="0"/>
              <w:spacing w:line="290" w:lineRule="atLeast"/>
              <w:jc w:val="center"/>
              <w:rPr>
                <w:rFonts w:hint="eastAsia"/>
                <w:sz w:val="21"/>
                <w:szCs w:val="21"/>
              </w:rPr>
            </w:pPr>
            <w:r w:rsidRPr="00FE3D42">
              <w:rPr>
                <w:rFonts w:hint="eastAsia"/>
                <w:b/>
                <w:bCs/>
                <w:sz w:val="21"/>
                <w:szCs w:val="21"/>
              </w:rPr>
              <w:t>제11장 법적 책임</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제84조 </w:t>
            </w:r>
            <w:r w:rsidRPr="00FE3D42">
              <w:rPr>
                <w:rFonts w:hint="eastAsia"/>
                <w:sz w:val="21"/>
                <w:szCs w:val="21"/>
              </w:rPr>
              <w:t>사용단위가 사회보험등기 수속을 하지 아니한 경우 사회보험행정부서는 기한부 시정을 명령하며, 기간이 지나도 시정하지 아니할 경우에는 사용단위가 납부해야 할 사회보험료 액수의 1배 이상, 3배 이하의 벌금을 부과하며, 그에 직접적 책임을 지는 주관인원과 기타 직접 책임인원에게 500위안 이상, 3,000위안 이하의 벌금을 부과한다.</w:t>
            </w:r>
          </w:p>
          <w:p w:rsidR="00557025" w:rsidRPr="00270B20" w:rsidRDefault="00557025" w:rsidP="00270B20">
            <w:pPr>
              <w:pStyle w:val="a6"/>
              <w:wordWrap w:val="0"/>
              <w:autoSpaceDN w:val="0"/>
              <w:spacing w:line="290" w:lineRule="atLeast"/>
              <w:ind w:firstLineChars="200" w:firstLine="380"/>
              <w:rPr>
                <w:rFonts w:hint="eastAsia"/>
                <w:spacing w:val="-8"/>
                <w:sz w:val="21"/>
                <w:szCs w:val="21"/>
              </w:rPr>
            </w:pPr>
            <w:r w:rsidRPr="00270B20">
              <w:rPr>
                <w:rFonts w:hint="eastAsia"/>
                <w:b/>
                <w:bCs/>
                <w:spacing w:val="-8"/>
                <w:sz w:val="21"/>
                <w:szCs w:val="21"/>
              </w:rPr>
              <w:t xml:space="preserve">제85조 </w:t>
            </w:r>
            <w:r w:rsidRPr="00270B20">
              <w:rPr>
                <w:rFonts w:hint="eastAsia"/>
                <w:spacing w:val="-8"/>
                <w:sz w:val="21"/>
                <w:szCs w:val="21"/>
              </w:rPr>
              <w:t>사용단위가 노동관계 종료 또는 해지 증명을 제시하는 것을 거부하는 경우에는 《중화인민공화국 노동계약법》의 규정에 따라 처리한다.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제86조 </w:t>
            </w:r>
            <w:r w:rsidRPr="00FE3D42">
              <w:rPr>
                <w:rFonts w:hint="eastAsia"/>
                <w:sz w:val="21"/>
                <w:szCs w:val="21"/>
              </w:rPr>
              <w:t>사용단위가 사회보험료를 제때에 전액 납부하지 아니한 경우 사회보험징수기구는 기한부 납부 또는 보완하도록 명령하는 동시에 체납한 날로부터 일당 0.5‰의 체납금을 징수하며, 기간이 지나도 여전히 납부하지 아니할 경우 유관 행정부서는 체납액수의 1배 이상, 3배 이하의 벌금을 부과한다.</w:t>
            </w:r>
          </w:p>
          <w:p w:rsidR="00557025" w:rsidRPr="00E86515" w:rsidRDefault="00557025" w:rsidP="00E86515">
            <w:pPr>
              <w:pStyle w:val="a6"/>
              <w:wordWrap w:val="0"/>
              <w:autoSpaceDN w:val="0"/>
              <w:spacing w:line="290" w:lineRule="atLeast"/>
              <w:ind w:firstLineChars="200" w:firstLine="404"/>
              <w:rPr>
                <w:rFonts w:hint="eastAsia"/>
                <w:spacing w:val="-2"/>
                <w:sz w:val="21"/>
                <w:szCs w:val="21"/>
              </w:rPr>
            </w:pPr>
            <w:r w:rsidRPr="00E86515">
              <w:rPr>
                <w:rFonts w:hint="eastAsia"/>
                <w:b/>
                <w:bCs/>
                <w:spacing w:val="-2"/>
                <w:sz w:val="21"/>
                <w:szCs w:val="21"/>
              </w:rPr>
              <w:t xml:space="preserve">제87조 </w:t>
            </w:r>
            <w:r w:rsidRPr="00E86515">
              <w:rPr>
                <w:rFonts w:hint="eastAsia"/>
                <w:spacing w:val="-2"/>
                <w:sz w:val="21"/>
                <w:szCs w:val="21"/>
              </w:rPr>
              <w:t>사회보험처리기구 및 의료기구, 약품경영단위 등 사회보험 서비스기구가 사기, 증명자료 위조 또는 기타 수단으로 사회보험기금의 지급을 편취한 경우 사회보험행정부서는 편취한 사회보험금을 반환하도록 명령하고 편취 금액의 2배 이상, 5배 이하의 벌금을 부과한다. 사회보험 서비스기구가 범한 경우에는 서비스계약을 해지하며, 직접적 책임을 지는 주관인원과 기타 직접 책임인원이 종업자격이 있는 경우에는 법에 따라 그 종업자격을 취소한다.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제88조 </w:t>
            </w:r>
            <w:r w:rsidRPr="00FE3D42">
              <w:rPr>
                <w:rFonts w:hint="eastAsia"/>
                <w:sz w:val="21"/>
                <w:szCs w:val="21"/>
              </w:rPr>
              <w:t>사기, 증명자료 위조 또는 기타 수단으로 사회보험대우를 편취한 경우 사회보험</w:t>
            </w:r>
            <w:r w:rsidRPr="00FE3D42">
              <w:rPr>
                <w:rFonts w:hint="eastAsia"/>
                <w:sz w:val="21"/>
                <w:szCs w:val="21"/>
              </w:rPr>
              <w:lastRenderedPageBreak/>
              <w:t>행정부서는 편취한 사회보험금을 반환하도록 명령하며, 편취 금액의 2배 이상, 5배 이하의 벌금을 부과한다.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제89조 </w:t>
            </w:r>
            <w:r w:rsidRPr="00FE3D42">
              <w:rPr>
                <w:rFonts w:hint="eastAsia"/>
                <w:sz w:val="21"/>
                <w:szCs w:val="21"/>
              </w:rPr>
              <w:t>사회보험처리기구 및 그 업무직원이 아래의 행위중의 하나에 해당하는 경우 사회보험행정부서는 시정하도록 명령하며, 사회보험기금, 사용단위 또는 개인에게 손실을 입힌 경우에는 법에 따라 배상책임을 져야 하며, 직접적 책임을 지는 주관인원과 기타 직접 책임인원에게는 법에 따라 처분을 준다.</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(1) 사회보험의 법정 직책을 수행하지 아니한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(2) 사회보험기금을 재정 전문계좌에 예치하지 아니한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(3) 사회보험금을 가로채거나 제때에 지급하지 아니한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(4) 비용 납부기록, 사회보험대우 적용기록 등 사회보험 데이터, 개인의 권익기록을 분실하거나 개찬한 경우</w:t>
            </w:r>
          </w:p>
          <w:p w:rsidR="00557025" w:rsidRPr="00FE3D42" w:rsidRDefault="00557025" w:rsidP="00FE3D42">
            <w:pPr>
              <w:pStyle w:val="a6"/>
              <w:wordWrap w:val="0"/>
              <w:autoSpaceDN w:val="0"/>
              <w:spacing w:line="290" w:lineRule="atLeast"/>
              <w:ind w:firstLineChars="200" w:firstLine="420"/>
              <w:rPr>
                <w:rFonts w:hint="eastAsia"/>
                <w:sz w:val="21"/>
                <w:szCs w:val="21"/>
              </w:rPr>
            </w:pPr>
            <w:r w:rsidRPr="00FE3D42">
              <w:rPr>
                <w:rFonts w:hint="eastAsia"/>
                <w:sz w:val="21"/>
                <w:szCs w:val="21"/>
              </w:rPr>
              <w:t>(5) 사회보험 법률, 법규를 위반한 기타 행위가 있는 경우.</w:t>
            </w:r>
          </w:p>
          <w:p w:rsidR="00557025" w:rsidRPr="009B7F0E" w:rsidRDefault="00557025" w:rsidP="009B7F0E">
            <w:pPr>
              <w:pStyle w:val="a6"/>
              <w:wordWrap w:val="0"/>
              <w:autoSpaceDN w:val="0"/>
              <w:spacing w:line="290" w:lineRule="atLeast"/>
              <w:ind w:firstLineChars="200" w:firstLine="388"/>
              <w:rPr>
                <w:rFonts w:hint="eastAsia"/>
                <w:spacing w:val="-6"/>
                <w:sz w:val="21"/>
                <w:szCs w:val="21"/>
              </w:rPr>
            </w:pPr>
            <w:r w:rsidRPr="009B7F0E">
              <w:rPr>
                <w:rFonts w:hint="eastAsia"/>
                <w:b/>
                <w:bCs/>
                <w:spacing w:val="-6"/>
                <w:sz w:val="21"/>
                <w:szCs w:val="21"/>
              </w:rPr>
              <w:t xml:space="preserve">제90조 </w:t>
            </w:r>
            <w:r w:rsidRPr="009B7F0E">
              <w:rPr>
                <w:rFonts w:hint="eastAsia"/>
                <w:spacing w:val="-6"/>
                <w:sz w:val="21"/>
                <w:szCs w:val="21"/>
              </w:rPr>
              <w:t>사회보험료 징수기구가 제멋대로 사회보험료 납부기수, 비율을 변경하여 사회보험료를 적게 또는 과다 징수한 경우 유관 행정부서는 마땅히 납부해야 하는 사회보험료를 추징하거나 납부하지 말아야 하는 사회보험료를 반환하도록 명령하며, 직접적 책임을 지는 주관인원과 기타 직접 책임인원에게는 법에 따라 처분을 준다.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제91조 </w:t>
            </w:r>
            <w:r w:rsidRPr="00FE3D42">
              <w:rPr>
                <w:rFonts w:hint="eastAsia"/>
                <w:sz w:val="21"/>
                <w:szCs w:val="21"/>
              </w:rPr>
              <w:t>이 법의 규정을 위반하고 사회보험기금을 은닉, 전이, 점유, 유용하거나 규정을 위반하고 투자 운영한 경우 사회보험행정기구, 재정부서, 회계감사기구는 반환하도록 명령하며, 불법소득이 있는 경우에는 불법소득을 몰수하며, 직접적 책임을 지는 주관인원과 기타 직접 책임인원에게는 법에 따라 처분을 준다.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제92조 </w:t>
            </w:r>
            <w:r w:rsidRPr="00FE3D42">
              <w:rPr>
                <w:rFonts w:hint="eastAsia"/>
                <w:sz w:val="21"/>
                <w:szCs w:val="21"/>
              </w:rPr>
              <w:t>사회보험행정부서와 기타 유관 행정부서, 사회보험처리기구, 사회보험료 징수기구 및 그 업무직원이 사용단위와 개인의 정보를 누설한 경우 직접적 책임을 지는 주관인원과 기타 직접 책임인원에게 법에 따라 처분을 주며, 사용단위 또는 개인에게 손실을 입힌 경우에는 배상책임을 져야 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제93조 </w:t>
            </w:r>
            <w:r w:rsidRPr="00FE3D42">
              <w:rPr>
                <w:rFonts w:hint="eastAsia"/>
                <w:sz w:val="21"/>
                <w:szCs w:val="21"/>
              </w:rPr>
              <w:t>국가 업무직원이 사회보험 관리, 감독 업무를 처리하는 과정에서 직권을 남용하거나 직무에 태만하거나 부정을 행한 경우에는 법에 따라 처분을 준다.</w:t>
            </w:r>
          </w:p>
          <w:p w:rsidR="00557025" w:rsidRPr="009B7F0E" w:rsidRDefault="00557025" w:rsidP="009B7F0E">
            <w:pPr>
              <w:pStyle w:val="a6"/>
              <w:wordWrap w:val="0"/>
              <w:autoSpaceDN w:val="0"/>
              <w:spacing w:line="290" w:lineRule="atLeast"/>
              <w:ind w:firstLineChars="200" w:firstLine="396"/>
              <w:rPr>
                <w:rFonts w:hint="eastAsia"/>
                <w:spacing w:val="-4"/>
                <w:sz w:val="21"/>
                <w:szCs w:val="21"/>
              </w:rPr>
            </w:pPr>
            <w:r w:rsidRPr="009B7F0E">
              <w:rPr>
                <w:rFonts w:hint="eastAsia"/>
                <w:b/>
                <w:bCs/>
                <w:spacing w:val="-4"/>
                <w:sz w:val="21"/>
                <w:szCs w:val="21"/>
              </w:rPr>
              <w:lastRenderedPageBreak/>
              <w:t xml:space="preserve">제94조 </w:t>
            </w:r>
            <w:r w:rsidRPr="009B7F0E">
              <w:rPr>
                <w:rFonts w:hint="eastAsia"/>
                <w:spacing w:val="-4"/>
                <w:sz w:val="21"/>
                <w:szCs w:val="21"/>
              </w:rPr>
              <w:t>이 법의 규정을 위반하고 범죄를 저지른 경우에는 법에 따라 형사상 책임을 묻는다.</w:t>
            </w:r>
          </w:p>
          <w:p w:rsidR="009B7F0E" w:rsidRDefault="009B7F0E" w:rsidP="00FE3D42">
            <w:pPr>
              <w:pStyle w:val="a6"/>
              <w:wordWrap w:val="0"/>
              <w:autoSpaceDN w:val="0"/>
              <w:spacing w:line="290" w:lineRule="atLeast"/>
              <w:ind w:firstLineChars="200" w:firstLine="412"/>
              <w:jc w:val="center"/>
              <w:rPr>
                <w:rFonts w:hint="eastAsia"/>
                <w:b/>
                <w:bCs/>
                <w:sz w:val="21"/>
                <w:szCs w:val="21"/>
              </w:rPr>
            </w:pPr>
          </w:p>
          <w:p w:rsidR="00557025" w:rsidRPr="00FE3D42" w:rsidRDefault="00557025" w:rsidP="009B7F0E">
            <w:pPr>
              <w:pStyle w:val="a6"/>
              <w:wordWrap w:val="0"/>
              <w:autoSpaceDN w:val="0"/>
              <w:spacing w:line="290" w:lineRule="atLeast"/>
              <w:jc w:val="center"/>
              <w:rPr>
                <w:rFonts w:hint="eastAsia"/>
                <w:sz w:val="21"/>
                <w:szCs w:val="21"/>
              </w:rPr>
            </w:pPr>
            <w:r w:rsidRPr="00FE3D42">
              <w:rPr>
                <w:rFonts w:hint="eastAsia"/>
                <w:b/>
                <w:bCs/>
                <w:sz w:val="21"/>
                <w:szCs w:val="21"/>
              </w:rPr>
              <w:t>제12장 부 칙</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제95조 </w:t>
            </w:r>
            <w:r w:rsidRPr="00FE3D42">
              <w:rPr>
                <w:rFonts w:hint="eastAsia"/>
                <w:sz w:val="21"/>
                <w:szCs w:val="21"/>
              </w:rPr>
              <w:t>도시에서 취직하는 농촌거주민은 이 법의 규정에 따라 사회보험에 가입한다.</w:t>
            </w:r>
          </w:p>
          <w:p w:rsidR="00557025" w:rsidRPr="00F62E61" w:rsidRDefault="00557025" w:rsidP="00F62E61">
            <w:pPr>
              <w:pStyle w:val="a6"/>
              <w:wordWrap w:val="0"/>
              <w:autoSpaceDN w:val="0"/>
              <w:spacing w:line="290" w:lineRule="atLeast"/>
              <w:ind w:firstLineChars="200" w:firstLine="372"/>
              <w:rPr>
                <w:rFonts w:hint="eastAsia"/>
                <w:spacing w:val="-10"/>
                <w:sz w:val="21"/>
                <w:szCs w:val="21"/>
              </w:rPr>
            </w:pPr>
            <w:r w:rsidRPr="00F62E61">
              <w:rPr>
                <w:rFonts w:hint="eastAsia"/>
                <w:b/>
                <w:bCs/>
                <w:spacing w:val="-10"/>
                <w:sz w:val="21"/>
                <w:szCs w:val="21"/>
              </w:rPr>
              <w:t xml:space="preserve">제96조 </w:t>
            </w:r>
            <w:r w:rsidRPr="00F62E61">
              <w:rPr>
                <w:rFonts w:hint="eastAsia"/>
                <w:spacing w:val="-10"/>
                <w:sz w:val="21"/>
                <w:szCs w:val="21"/>
              </w:rPr>
              <w:t>농촌 집단소유 토지를 징발하는 경우에는 징발대상 토지 농민의 사회보험료를 전액 배정해야 하며, 국무원의 규정에 따라 징발대상 토지 농민을 상응하는 사회보험 제도에 편입시켜야 한다.</w:t>
            </w:r>
          </w:p>
          <w:p w:rsidR="00557025" w:rsidRPr="00F62E61" w:rsidRDefault="00557025" w:rsidP="00F62E61">
            <w:pPr>
              <w:pStyle w:val="a6"/>
              <w:wordWrap w:val="0"/>
              <w:autoSpaceDN w:val="0"/>
              <w:spacing w:line="290" w:lineRule="atLeast"/>
              <w:ind w:firstLineChars="200" w:firstLine="396"/>
              <w:rPr>
                <w:rFonts w:hint="eastAsia"/>
                <w:spacing w:val="-4"/>
                <w:sz w:val="21"/>
                <w:szCs w:val="21"/>
              </w:rPr>
            </w:pPr>
            <w:r w:rsidRPr="00F62E61">
              <w:rPr>
                <w:rFonts w:hint="eastAsia"/>
                <w:b/>
                <w:bCs/>
                <w:spacing w:val="-4"/>
                <w:sz w:val="21"/>
                <w:szCs w:val="21"/>
              </w:rPr>
              <w:t xml:space="preserve">제97조 </w:t>
            </w:r>
            <w:r w:rsidRPr="00F62E61">
              <w:rPr>
                <w:rFonts w:hint="eastAsia"/>
                <w:spacing w:val="-4"/>
                <w:sz w:val="21"/>
                <w:szCs w:val="21"/>
              </w:rPr>
              <w:t>중국 경내에서 취업하는 외국인은 이 법의 규정을 참조하여 사회보험에 가입한다.</w:t>
            </w:r>
          </w:p>
          <w:p w:rsidR="00557025" w:rsidRPr="00FE3D42" w:rsidRDefault="00557025" w:rsidP="00FE3D42">
            <w:pPr>
              <w:pStyle w:val="a6"/>
              <w:wordWrap w:val="0"/>
              <w:autoSpaceDN w:val="0"/>
              <w:spacing w:line="290" w:lineRule="atLeast"/>
              <w:ind w:firstLineChars="200" w:firstLine="412"/>
              <w:rPr>
                <w:rFonts w:hint="eastAsia"/>
                <w:sz w:val="21"/>
                <w:szCs w:val="21"/>
              </w:rPr>
            </w:pPr>
            <w:r w:rsidRPr="00FE3D42">
              <w:rPr>
                <w:rFonts w:hint="eastAsia"/>
                <w:b/>
                <w:bCs/>
                <w:sz w:val="21"/>
                <w:szCs w:val="21"/>
              </w:rPr>
              <w:t xml:space="preserve">제98조 </w:t>
            </w:r>
            <w:r w:rsidRPr="00FE3D42">
              <w:rPr>
                <w:rFonts w:hint="eastAsia"/>
                <w:sz w:val="21"/>
                <w:szCs w:val="21"/>
              </w:rPr>
              <w:t xml:space="preserve">이 법은 2011년 7월 1일부터 시행한다. </w:t>
            </w:r>
          </w:p>
          <w:p w:rsidR="003B0CCF" w:rsidRPr="00FE3D42" w:rsidRDefault="003B0CCF" w:rsidP="00FE3D42">
            <w:pPr>
              <w:snapToGrid w:val="0"/>
              <w:spacing w:line="290" w:lineRule="atLeast"/>
              <w:ind w:firstLineChars="200" w:firstLine="420"/>
              <w:rPr>
                <w:rFonts w:ascii="한컴바탕" w:eastAsia="한컴바탕" w:hAnsi="한컴바탕" w:cs="한컴바탕"/>
                <w:sz w:val="21"/>
                <w:szCs w:val="21"/>
              </w:rPr>
            </w:pPr>
          </w:p>
        </w:tc>
        <w:tc>
          <w:tcPr>
            <w:tcW w:w="539" w:type="dxa"/>
          </w:tcPr>
          <w:p w:rsidR="003B0CCF" w:rsidRPr="006B1ADB" w:rsidRDefault="003B0CCF" w:rsidP="006B1ADB">
            <w:pPr>
              <w:wordWrap/>
              <w:snapToGrid w:val="0"/>
              <w:spacing w:line="290" w:lineRule="atLeast"/>
              <w:rPr>
                <w:sz w:val="21"/>
                <w:szCs w:val="21"/>
              </w:rPr>
            </w:pPr>
          </w:p>
        </w:tc>
        <w:tc>
          <w:tcPr>
            <w:tcW w:w="3958" w:type="dxa"/>
          </w:tcPr>
          <w:p w:rsidR="00201C66" w:rsidRPr="002E007B" w:rsidRDefault="00201C66" w:rsidP="006B1ADB">
            <w:pPr>
              <w:wordWrap/>
              <w:snapToGrid w:val="0"/>
              <w:spacing w:line="290" w:lineRule="atLeast"/>
              <w:jc w:val="center"/>
              <w:rPr>
                <w:rFonts w:ascii="SimSun" w:eastAsia="SimSun" w:hAnsi="SimSun" w:hint="eastAsia"/>
                <w:b/>
                <w:sz w:val="26"/>
                <w:szCs w:val="26"/>
                <w:lang w:eastAsia="zh-CN"/>
              </w:rPr>
            </w:pPr>
            <w:r w:rsidRPr="002E007B">
              <w:rPr>
                <w:rFonts w:ascii="SimSun" w:eastAsia="SimSun" w:hAnsi="SimSun" w:cs="바탕" w:hint="eastAsia"/>
                <w:b/>
                <w:sz w:val="26"/>
                <w:szCs w:val="26"/>
                <w:lang w:eastAsia="zh-CN"/>
              </w:rPr>
              <w:t>中</w:t>
            </w:r>
            <w:r w:rsidRPr="002E007B">
              <w:rPr>
                <w:rFonts w:ascii="SimSun" w:eastAsia="SimSun" w:hAnsi="SimSun" w:cs="새굴림" w:hint="eastAsia"/>
                <w:b/>
                <w:sz w:val="26"/>
                <w:szCs w:val="26"/>
                <w:lang w:eastAsia="zh-CN"/>
              </w:rPr>
              <w:t>华人民共和国社会保险法</w:t>
            </w:r>
          </w:p>
          <w:p w:rsidR="00201C66" w:rsidRPr="006B1ADB" w:rsidRDefault="00201C66" w:rsidP="006B1ADB">
            <w:pPr>
              <w:wordWrap/>
              <w:snapToGrid w:val="0"/>
              <w:spacing w:line="290" w:lineRule="atLeast"/>
              <w:jc w:val="center"/>
              <w:rPr>
                <w:rFonts w:ascii="SimSun" w:eastAsia="SimSun" w:hAnsi="SimSun" w:hint="eastAsia"/>
                <w:sz w:val="21"/>
                <w:szCs w:val="21"/>
                <w:lang w:eastAsia="zh-CN"/>
              </w:rPr>
            </w:pPr>
            <w:r w:rsidRPr="006B1ADB">
              <w:rPr>
                <w:rFonts w:ascii="SimSun" w:eastAsia="SimSun" w:hAnsi="SimSun" w:cs="바탕" w:hint="eastAsia"/>
                <w:sz w:val="21"/>
                <w:szCs w:val="21"/>
                <w:lang w:eastAsia="zh-CN"/>
              </w:rPr>
              <w:t>中</w:t>
            </w:r>
            <w:r w:rsidRPr="006B1ADB">
              <w:rPr>
                <w:rFonts w:ascii="SimSun" w:eastAsia="SimSun" w:hAnsi="SimSun" w:cs="새굴림" w:hint="eastAsia"/>
                <w:sz w:val="21"/>
                <w:szCs w:val="21"/>
                <w:lang w:eastAsia="zh-CN"/>
              </w:rPr>
              <w:t>华人民共和国主席令第三十五号</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ind w:firstLineChars="200" w:firstLine="420"/>
              <w:rPr>
                <w:rFonts w:ascii="SimSun" w:eastAsia="SimSun" w:hAnsi="SimSun" w:hint="eastAsia"/>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中</w:t>
            </w:r>
            <w:r w:rsidRPr="006B1ADB">
              <w:rPr>
                <w:rFonts w:ascii="SimSun" w:eastAsia="SimSun" w:hAnsi="SimSun" w:cs="새굴림" w:hint="eastAsia"/>
                <w:sz w:val="21"/>
                <w:szCs w:val="21"/>
                <w:lang w:eastAsia="zh-CN"/>
              </w:rPr>
              <w:t>华人民共和国社会保险法</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已由中</w:t>
            </w:r>
            <w:r w:rsidRPr="006B1ADB">
              <w:rPr>
                <w:rFonts w:ascii="SimSun" w:eastAsia="SimSun" w:hAnsi="SimSun" w:cs="새굴림" w:hint="eastAsia"/>
                <w:sz w:val="21"/>
                <w:szCs w:val="21"/>
                <w:lang w:eastAsia="zh-CN"/>
              </w:rPr>
              <w:t>华人民共和国第十一届全国人民代表大会常务委员会第十七次会议于</w:t>
            </w:r>
            <w:r w:rsidRPr="006B1ADB">
              <w:rPr>
                <w:rFonts w:ascii="SimSun" w:eastAsia="SimSun" w:hAnsi="SimSun" w:cs="맑은 고딕" w:hint="eastAsia"/>
                <w:sz w:val="21"/>
                <w:szCs w:val="21"/>
                <w:lang w:eastAsia="zh-CN"/>
              </w:rPr>
              <w:t>２０１０</w:t>
            </w:r>
            <w:r w:rsidRPr="006B1ADB">
              <w:rPr>
                <w:rFonts w:ascii="SimSun" w:eastAsia="SimSun" w:hAnsi="SimSun" w:cs="바탕" w:hint="eastAsia"/>
                <w:sz w:val="21"/>
                <w:szCs w:val="21"/>
                <w:lang w:eastAsia="zh-CN"/>
              </w:rPr>
              <w:t>年</w:t>
            </w:r>
            <w:r w:rsidRPr="006B1ADB">
              <w:rPr>
                <w:rFonts w:ascii="SimSun" w:eastAsia="SimSun" w:hAnsi="SimSun" w:cs="맑은 고딕" w:hint="eastAsia"/>
                <w:sz w:val="21"/>
                <w:szCs w:val="21"/>
                <w:lang w:eastAsia="zh-CN"/>
              </w:rPr>
              <w:t>１０</w:t>
            </w:r>
            <w:r w:rsidRPr="006B1ADB">
              <w:rPr>
                <w:rFonts w:ascii="SimSun" w:eastAsia="SimSun" w:hAnsi="SimSun" w:cs="바탕" w:hint="eastAsia"/>
                <w:sz w:val="21"/>
                <w:szCs w:val="21"/>
                <w:lang w:eastAsia="zh-CN"/>
              </w:rPr>
              <w:t>月</w:t>
            </w:r>
            <w:r w:rsidRPr="006B1ADB">
              <w:rPr>
                <w:rFonts w:ascii="SimSun" w:eastAsia="SimSun" w:hAnsi="SimSun" w:cs="맑은 고딕" w:hint="eastAsia"/>
                <w:sz w:val="21"/>
                <w:szCs w:val="21"/>
                <w:lang w:eastAsia="zh-CN"/>
              </w:rPr>
              <w:t>２８</w:t>
            </w:r>
            <w:r w:rsidRPr="006B1ADB">
              <w:rPr>
                <w:rFonts w:ascii="SimSun" w:eastAsia="SimSun" w:hAnsi="SimSun" w:cs="바탕" w:hint="eastAsia"/>
                <w:sz w:val="21"/>
                <w:szCs w:val="21"/>
                <w:lang w:eastAsia="zh-CN"/>
              </w:rPr>
              <w:t>日通</w:t>
            </w:r>
            <w:r w:rsidRPr="006B1ADB">
              <w:rPr>
                <w:rFonts w:ascii="SimSun" w:eastAsia="SimSun" w:hAnsi="SimSun" w:cs="새굴림" w:hint="eastAsia"/>
                <w:sz w:val="21"/>
                <w:szCs w:val="21"/>
                <w:lang w:eastAsia="zh-CN"/>
              </w:rPr>
              <w:t>过</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现予公布</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自</w:t>
            </w:r>
            <w:r w:rsidRPr="006B1ADB">
              <w:rPr>
                <w:rFonts w:ascii="SimSun" w:eastAsia="SimSun" w:hAnsi="SimSun" w:cs="맑은 고딕" w:hint="eastAsia"/>
                <w:sz w:val="21"/>
                <w:szCs w:val="21"/>
                <w:lang w:eastAsia="zh-CN"/>
              </w:rPr>
              <w:t>２０１１</w:t>
            </w:r>
            <w:r w:rsidRPr="006B1ADB">
              <w:rPr>
                <w:rFonts w:ascii="SimSun" w:eastAsia="SimSun" w:hAnsi="SimSun" w:cs="바탕" w:hint="eastAsia"/>
                <w:sz w:val="21"/>
                <w:szCs w:val="21"/>
                <w:lang w:eastAsia="zh-CN"/>
              </w:rPr>
              <w:t>年</w:t>
            </w:r>
            <w:r w:rsidRPr="006B1ADB">
              <w:rPr>
                <w:rFonts w:ascii="SimSun" w:eastAsia="SimSun" w:hAnsi="SimSun" w:cs="맑은 고딕" w:hint="eastAsia"/>
                <w:sz w:val="21"/>
                <w:szCs w:val="21"/>
                <w:lang w:eastAsia="zh-CN"/>
              </w:rPr>
              <w:t>７</w:t>
            </w:r>
            <w:r w:rsidRPr="006B1ADB">
              <w:rPr>
                <w:rFonts w:ascii="SimSun" w:eastAsia="SimSun" w:hAnsi="SimSun" w:cs="바탕" w:hint="eastAsia"/>
                <w:sz w:val="21"/>
                <w:szCs w:val="21"/>
                <w:lang w:eastAsia="zh-CN"/>
              </w:rPr>
              <w:t>月</w:t>
            </w:r>
            <w:r w:rsidRPr="006B1ADB">
              <w:rPr>
                <w:rFonts w:ascii="SimSun" w:eastAsia="SimSun" w:hAnsi="SimSun" w:cs="맑은 고딕" w:hint="eastAsia"/>
                <w:sz w:val="21"/>
                <w:szCs w:val="21"/>
                <w:lang w:eastAsia="zh-CN"/>
              </w:rPr>
              <w:t>１</w:t>
            </w:r>
            <w:r w:rsidRPr="006B1ADB">
              <w:rPr>
                <w:rFonts w:ascii="SimSun" w:eastAsia="SimSun" w:hAnsi="SimSun" w:cs="바탕" w:hint="eastAsia"/>
                <w:sz w:val="21"/>
                <w:szCs w:val="21"/>
                <w:lang w:eastAsia="zh-CN"/>
              </w:rPr>
              <w:t>日起施行</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B36A17">
            <w:pPr>
              <w:wordWrap/>
              <w:snapToGrid w:val="0"/>
              <w:spacing w:line="290" w:lineRule="atLeast"/>
              <w:jc w:val="right"/>
              <w:rPr>
                <w:rFonts w:ascii="SimSun" w:eastAsia="SimSun" w:hAnsi="SimSun" w:hint="eastAsia"/>
                <w:sz w:val="21"/>
                <w:szCs w:val="21"/>
                <w:lang w:eastAsia="zh-CN"/>
              </w:rPr>
            </w:pPr>
            <w:r w:rsidRPr="006B1ADB">
              <w:rPr>
                <w:rFonts w:ascii="SimSun" w:eastAsia="SimSun" w:hAnsi="SimSun" w:cs="바탕" w:hint="eastAsia"/>
                <w:sz w:val="21"/>
                <w:szCs w:val="21"/>
                <w:lang w:eastAsia="zh-CN"/>
              </w:rPr>
              <w:t>中</w:t>
            </w:r>
            <w:r w:rsidRPr="006B1ADB">
              <w:rPr>
                <w:rFonts w:ascii="SimSun" w:eastAsia="SimSun" w:hAnsi="SimSun" w:cs="새굴림" w:hint="eastAsia"/>
                <w:sz w:val="21"/>
                <w:szCs w:val="21"/>
                <w:lang w:eastAsia="zh-CN"/>
              </w:rPr>
              <w:t>华人民共和国主席</w:t>
            </w:r>
            <w:r w:rsidRPr="006B1ADB">
              <w:rPr>
                <w:rFonts w:ascii="SimSun" w:eastAsia="SimSun" w:hAnsi="SimSun" w:cs="맑은 고딕" w:hint="eastAsia"/>
                <w:sz w:val="21"/>
                <w:szCs w:val="21"/>
                <w:lang w:eastAsia="zh-CN"/>
              </w:rPr>
              <w:t xml:space="preserve">　</w:t>
            </w:r>
            <w:r w:rsidRPr="006B1ADB">
              <w:rPr>
                <w:rFonts w:ascii="SimSun" w:eastAsia="SimSun" w:hAnsi="SimSun" w:cs="바탕" w:hint="eastAsia"/>
                <w:sz w:val="21"/>
                <w:szCs w:val="21"/>
                <w:lang w:eastAsia="zh-CN"/>
              </w:rPr>
              <w:t>胡</w:t>
            </w:r>
            <w:r w:rsidRPr="006B1ADB">
              <w:rPr>
                <w:rFonts w:ascii="SimSun" w:eastAsia="SimSun" w:hAnsi="SimSun" w:cs="새굴림" w:hint="eastAsia"/>
                <w:sz w:val="21"/>
                <w:szCs w:val="21"/>
                <w:lang w:eastAsia="zh-CN"/>
              </w:rPr>
              <w:t>锦涛</w:t>
            </w:r>
          </w:p>
          <w:p w:rsidR="00201C66" w:rsidRPr="006B1ADB" w:rsidRDefault="00201C66" w:rsidP="00B36A17">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Year" w:val="2010"/>
                <w:attr w:name="Month" w:val="10"/>
                <w:attr w:name="Day" w:val="28"/>
                <w:attr w:name="IsLunarDate" w:val="False"/>
                <w:attr w:name="IsROCDate" w:val="False"/>
              </w:smartTagPr>
              <w:r w:rsidRPr="006B1ADB">
                <w:rPr>
                  <w:rFonts w:ascii="SimSun" w:eastAsia="SimSun" w:hAnsi="SimSun" w:hint="eastAsia"/>
                  <w:sz w:val="21"/>
                  <w:szCs w:val="21"/>
                  <w:lang w:eastAsia="zh-CN"/>
                </w:rPr>
                <w:t>2010</w:t>
              </w:r>
              <w:r w:rsidRPr="006B1ADB">
                <w:rPr>
                  <w:rFonts w:ascii="SimSun" w:eastAsia="SimSun" w:hAnsi="SimSun" w:cs="바탕" w:hint="eastAsia"/>
                  <w:sz w:val="21"/>
                  <w:szCs w:val="21"/>
                  <w:lang w:eastAsia="zh-CN"/>
                </w:rPr>
                <w:t>年</w:t>
              </w:r>
              <w:r w:rsidRPr="006B1ADB">
                <w:rPr>
                  <w:rFonts w:ascii="SimSun" w:eastAsia="SimSun" w:hAnsi="SimSun" w:hint="eastAsia"/>
                  <w:sz w:val="21"/>
                  <w:szCs w:val="21"/>
                  <w:lang w:eastAsia="zh-CN"/>
                </w:rPr>
                <w:t>10</w:t>
              </w:r>
              <w:r w:rsidRPr="006B1ADB">
                <w:rPr>
                  <w:rFonts w:ascii="SimSun" w:eastAsia="SimSun" w:hAnsi="SimSun" w:cs="바탕" w:hint="eastAsia"/>
                  <w:sz w:val="21"/>
                  <w:szCs w:val="21"/>
                  <w:lang w:eastAsia="zh-CN"/>
                </w:rPr>
                <w:t>月</w:t>
              </w:r>
              <w:r w:rsidRPr="006B1ADB">
                <w:rPr>
                  <w:rFonts w:ascii="SimSun" w:eastAsia="SimSun" w:hAnsi="SimSun" w:hint="eastAsia"/>
                  <w:sz w:val="21"/>
                  <w:szCs w:val="21"/>
                  <w:lang w:eastAsia="zh-CN"/>
                </w:rPr>
                <w:t>28</w:t>
              </w:r>
              <w:r w:rsidRPr="006B1ADB">
                <w:rPr>
                  <w:rFonts w:ascii="SimSun" w:eastAsia="SimSun" w:hAnsi="SimSun" w:cs="바탕" w:hint="eastAsia"/>
                  <w:sz w:val="21"/>
                  <w:szCs w:val="21"/>
                  <w:lang w:eastAsia="zh-CN"/>
                </w:rPr>
                <w:t>日</w:t>
              </w:r>
            </w:smartTag>
          </w:p>
          <w:p w:rsidR="00201C66" w:rsidRPr="00B36A17" w:rsidRDefault="00201C66" w:rsidP="00B36A17">
            <w:pPr>
              <w:wordWrap/>
              <w:snapToGrid w:val="0"/>
              <w:spacing w:line="290" w:lineRule="atLeast"/>
              <w:rPr>
                <w:rFonts w:ascii="SimSun" w:hAnsi="SimSun" w:hint="eastAsia"/>
                <w:sz w:val="21"/>
                <w:szCs w:val="21"/>
              </w:rPr>
            </w:pP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第一章</w:t>
            </w:r>
            <w:r w:rsidRPr="006B1ADB">
              <w:rPr>
                <w:rFonts w:ascii="SimSun" w:eastAsia="SimSun" w:hAnsi="SimSun" w:cs="맑은 고딕" w:hint="eastAsia"/>
                <w:b/>
                <w:sz w:val="21"/>
                <w:szCs w:val="21"/>
                <w:lang w:eastAsia="zh-CN"/>
              </w:rPr>
              <w:t xml:space="preserve">　</w:t>
            </w:r>
            <w:r w:rsidRPr="006B1ADB">
              <w:rPr>
                <w:rFonts w:ascii="SimSun" w:eastAsia="SimSun" w:hAnsi="SimSun" w:cs="새굴림" w:hint="eastAsia"/>
                <w:b/>
                <w:sz w:val="21"/>
                <w:szCs w:val="21"/>
                <w:lang w:eastAsia="zh-CN"/>
              </w:rPr>
              <w:t>总</w:t>
            </w:r>
            <w:r w:rsidRPr="006B1ADB">
              <w:rPr>
                <w:rFonts w:ascii="SimSun" w:eastAsia="SimSun" w:hAnsi="SimSun" w:hint="eastAsia"/>
                <w:b/>
                <w:sz w:val="21"/>
                <w:szCs w:val="21"/>
                <w:lang w:eastAsia="zh-CN"/>
              </w:rPr>
              <w:t xml:space="preserve">  </w:t>
            </w:r>
            <w:r w:rsidRPr="006B1ADB">
              <w:rPr>
                <w:rFonts w:ascii="SimSun" w:eastAsia="SimSun" w:hAnsi="SimSun" w:cs="새굴림" w:hint="eastAsia"/>
                <w:b/>
                <w:sz w:val="21"/>
                <w:szCs w:val="21"/>
                <w:lang w:eastAsia="zh-CN"/>
              </w:rPr>
              <w:t>则</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第一</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为了规范社会保险关系</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维护公民参加社会保险和享受社会保险待遇的合法权益</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使公民共享</w:t>
            </w:r>
            <w:r w:rsidRPr="006B1ADB">
              <w:rPr>
                <w:rFonts w:ascii="SimSun" w:eastAsia="SimSun" w:hAnsi="SimSun" w:cs="새굴림" w:hint="eastAsia"/>
                <w:sz w:val="21"/>
                <w:szCs w:val="21"/>
                <w:lang w:eastAsia="zh-CN"/>
              </w:rPr>
              <w:t>发展成果</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促</w:t>
            </w:r>
            <w:r w:rsidRPr="006B1ADB">
              <w:rPr>
                <w:rFonts w:ascii="SimSun" w:eastAsia="SimSun" w:hAnsi="SimSun" w:cs="새굴림" w:hint="eastAsia"/>
                <w:sz w:val="21"/>
                <w:szCs w:val="21"/>
                <w:lang w:eastAsia="zh-CN"/>
              </w:rPr>
              <w:t>进社会和谐稳定</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根据</w:t>
            </w:r>
            <w:r w:rsidRPr="006B1ADB">
              <w:rPr>
                <w:rFonts w:ascii="SimSun" w:eastAsia="SimSun" w:hAnsi="SimSun" w:cs="새굴림" w:hint="eastAsia"/>
                <w:sz w:val="21"/>
                <w:szCs w:val="21"/>
                <w:lang w:eastAsia="zh-CN"/>
              </w:rPr>
              <w:t>宪法</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制定本法</w:t>
            </w:r>
            <w:r w:rsidRPr="006B1ADB">
              <w:rPr>
                <w:rFonts w:ascii="SimSun" w:eastAsia="SimSun" w:hAnsi="SimSun" w:cs="맑은 고딕" w:hint="eastAsia"/>
                <w:sz w:val="21"/>
                <w:szCs w:val="21"/>
                <w:lang w:eastAsia="zh-CN"/>
              </w:rPr>
              <w:t>。</w:t>
            </w:r>
          </w:p>
          <w:p w:rsidR="00201C66" w:rsidRPr="00A429AF" w:rsidRDefault="00201C66" w:rsidP="00A429AF">
            <w:pPr>
              <w:wordWrap/>
              <w:snapToGrid w:val="0"/>
              <w:spacing w:line="290" w:lineRule="atLeast"/>
              <w:ind w:firstLineChars="200" w:firstLine="406"/>
              <w:rPr>
                <w:rFonts w:ascii="SimSun" w:eastAsia="SimSun" w:hAnsi="SimSun"/>
                <w:spacing w:val="-4"/>
                <w:sz w:val="21"/>
                <w:szCs w:val="21"/>
                <w:lang w:eastAsia="zh-CN"/>
              </w:rPr>
            </w:pPr>
            <w:r w:rsidRPr="00A429AF">
              <w:rPr>
                <w:rFonts w:ascii="SimSun" w:eastAsia="SimSun" w:hAnsi="SimSun" w:cs="바탕" w:hint="eastAsia"/>
                <w:b/>
                <w:spacing w:val="-4"/>
                <w:sz w:val="21"/>
                <w:szCs w:val="21"/>
                <w:lang w:eastAsia="zh-CN"/>
              </w:rPr>
              <w:t>第二</w:t>
            </w:r>
            <w:r w:rsidRPr="00A429AF">
              <w:rPr>
                <w:rFonts w:ascii="SimSun" w:eastAsia="SimSun" w:hAnsi="SimSun" w:cs="새굴림" w:hint="eastAsia"/>
                <w:b/>
                <w:spacing w:val="-4"/>
                <w:sz w:val="21"/>
                <w:szCs w:val="21"/>
                <w:lang w:eastAsia="zh-CN"/>
              </w:rPr>
              <w:t>条</w:t>
            </w:r>
            <w:r w:rsidRPr="00A429AF">
              <w:rPr>
                <w:rFonts w:ascii="SimSun" w:eastAsia="SimSun" w:hAnsi="SimSun" w:hint="eastAsia"/>
                <w:spacing w:val="-4"/>
                <w:sz w:val="21"/>
                <w:szCs w:val="21"/>
                <w:lang w:eastAsia="zh-CN"/>
              </w:rPr>
              <w:t xml:space="preserve"> </w:t>
            </w:r>
            <w:r w:rsidRPr="00A429AF">
              <w:rPr>
                <w:rFonts w:ascii="SimSun" w:eastAsia="SimSun" w:hAnsi="SimSun" w:cs="새굴림" w:hint="eastAsia"/>
                <w:spacing w:val="-4"/>
                <w:sz w:val="21"/>
                <w:szCs w:val="21"/>
                <w:lang w:eastAsia="zh-CN"/>
              </w:rPr>
              <w:t>国家建立基本养老保险</w:t>
            </w:r>
            <w:r w:rsidRPr="00A429AF">
              <w:rPr>
                <w:rFonts w:ascii="SimSun" w:eastAsia="SimSun" w:hAnsi="SimSun" w:cs="맑은 고딕" w:hint="eastAsia"/>
                <w:spacing w:val="-4"/>
                <w:sz w:val="21"/>
                <w:szCs w:val="21"/>
                <w:lang w:eastAsia="zh-CN"/>
              </w:rPr>
              <w:t>、</w:t>
            </w:r>
            <w:r w:rsidRPr="00A429AF">
              <w:rPr>
                <w:rFonts w:ascii="SimSun" w:eastAsia="SimSun" w:hAnsi="SimSun" w:cs="바탕" w:hint="eastAsia"/>
                <w:spacing w:val="-4"/>
                <w:sz w:val="21"/>
                <w:szCs w:val="21"/>
                <w:lang w:eastAsia="zh-CN"/>
              </w:rPr>
              <w:t>基本</w:t>
            </w:r>
            <w:r w:rsidRPr="00A429AF">
              <w:rPr>
                <w:rFonts w:ascii="SimSun" w:eastAsia="SimSun" w:hAnsi="SimSun" w:cs="새굴림" w:hint="eastAsia"/>
                <w:spacing w:val="-4"/>
                <w:sz w:val="21"/>
                <w:szCs w:val="21"/>
                <w:lang w:eastAsia="zh-CN"/>
              </w:rPr>
              <w:t>医疗保险</w:t>
            </w:r>
            <w:r w:rsidRPr="00A429AF">
              <w:rPr>
                <w:rFonts w:ascii="SimSun" w:eastAsia="SimSun" w:hAnsi="SimSun" w:cs="맑은 고딕" w:hint="eastAsia"/>
                <w:spacing w:val="-4"/>
                <w:sz w:val="21"/>
                <w:szCs w:val="21"/>
                <w:lang w:eastAsia="zh-CN"/>
              </w:rPr>
              <w:t>、</w:t>
            </w:r>
            <w:r w:rsidRPr="00A429AF">
              <w:rPr>
                <w:rFonts w:ascii="SimSun" w:eastAsia="SimSun" w:hAnsi="SimSun" w:cs="바탕" w:hint="eastAsia"/>
                <w:spacing w:val="-4"/>
                <w:sz w:val="21"/>
                <w:szCs w:val="21"/>
                <w:lang w:eastAsia="zh-CN"/>
              </w:rPr>
              <w:t>工</w:t>
            </w:r>
            <w:r w:rsidRPr="00A429AF">
              <w:rPr>
                <w:rFonts w:ascii="SimSun" w:eastAsia="SimSun" w:hAnsi="SimSun" w:cs="새굴림" w:hint="eastAsia"/>
                <w:spacing w:val="-4"/>
                <w:sz w:val="21"/>
                <w:szCs w:val="21"/>
                <w:lang w:eastAsia="zh-CN"/>
              </w:rPr>
              <w:t>伤保险</w:t>
            </w:r>
            <w:r w:rsidRPr="00A429AF">
              <w:rPr>
                <w:rFonts w:ascii="SimSun" w:eastAsia="SimSun" w:hAnsi="SimSun" w:cs="맑은 고딕" w:hint="eastAsia"/>
                <w:spacing w:val="-4"/>
                <w:sz w:val="21"/>
                <w:szCs w:val="21"/>
                <w:lang w:eastAsia="zh-CN"/>
              </w:rPr>
              <w:t>、</w:t>
            </w:r>
            <w:r w:rsidRPr="00A429AF">
              <w:rPr>
                <w:rFonts w:ascii="SimSun" w:eastAsia="SimSun" w:hAnsi="SimSun" w:cs="바탕" w:hint="eastAsia"/>
                <w:spacing w:val="-4"/>
                <w:sz w:val="21"/>
                <w:szCs w:val="21"/>
                <w:lang w:eastAsia="zh-CN"/>
              </w:rPr>
              <w:t>失</w:t>
            </w:r>
            <w:r w:rsidRPr="00A429AF">
              <w:rPr>
                <w:rFonts w:ascii="SimSun" w:eastAsia="SimSun" w:hAnsi="SimSun" w:cs="새굴림" w:hint="eastAsia"/>
                <w:spacing w:val="-4"/>
                <w:sz w:val="21"/>
                <w:szCs w:val="21"/>
                <w:lang w:eastAsia="zh-CN"/>
              </w:rPr>
              <w:t>业保险</w:t>
            </w:r>
            <w:r w:rsidRPr="00A429AF">
              <w:rPr>
                <w:rFonts w:ascii="SimSun" w:eastAsia="SimSun" w:hAnsi="SimSun" w:cs="맑은 고딕" w:hint="eastAsia"/>
                <w:spacing w:val="-4"/>
                <w:sz w:val="21"/>
                <w:szCs w:val="21"/>
                <w:lang w:eastAsia="zh-CN"/>
              </w:rPr>
              <w:t>、</w:t>
            </w:r>
            <w:r w:rsidRPr="00A429AF">
              <w:rPr>
                <w:rFonts w:ascii="SimSun" w:eastAsia="SimSun" w:hAnsi="SimSun" w:cs="바탕" w:hint="eastAsia"/>
                <w:spacing w:val="-4"/>
                <w:sz w:val="21"/>
                <w:szCs w:val="21"/>
                <w:lang w:eastAsia="zh-CN"/>
              </w:rPr>
              <w:t>生育保</w:t>
            </w:r>
            <w:r w:rsidRPr="00A429AF">
              <w:rPr>
                <w:rFonts w:ascii="SimSun" w:eastAsia="SimSun" w:hAnsi="SimSun" w:cs="새굴림" w:hint="eastAsia"/>
                <w:spacing w:val="-4"/>
                <w:sz w:val="21"/>
                <w:szCs w:val="21"/>
                <w:lang w:eastAsia="zh-CN"/>
              </w:rPr>
              <w:t>险等社会保险制度</w:t>
            </w:r>
            <w:r w:rsidRPr="00A429AF">
              <w:rPr>
                <w:rFonts w:ascii="SimSun" w:eastAsia="SimSun" w:hAnsi="SimSun" w:cs="맑은 고딕" w:hint="eastAsia"/>
                <w:spacing w:val="-4"/>
                <w:sz w:val="21"/>
                <w:szCs w:val="21"/>
                <w:lang w:eastAsia="zh-CN"/>
              </w:rPr>
              <w:t>，</w:t>
            </w:r>
            <w:r w:rsidRPr="00A429AF">
              <w:rPr>
                <w:rFonts w:ascii="SimSun" w:eastAsia="SimSun" w:hAnsi="SimSun" w:cs="바탕" w:hint="eastAsia"/>
                <w:spacing w:val="-4"/>
                <w:sz w:val="21"/>
                <w:szCs w:val="21"/>
                <w:lang w:eastAsia="zh-CN"/>
              </w:rPr>
              <w:t>保障公民在年老</w:t>
            </w:r>
            <w:r w:rsidRPr="00A429AF">
              <w:rPr>
                <w:rFonts w:ascii="SimSun" w:eastAsia="SimSun" w:hAnsi="SimSun" w:cs="맑은 고딕" w:hint="eastAsia"/>
                <w:spacing w:val="-4"/>
                <w:sz w:val="21"/>
                <w:szCs w:val="21"/>
                <w:lang w:eastAsia="zh-CN"/>
              </w:rPr>
              <w:t>、</w:t>
            </w:r>
            <w:r w:rsidRPr="00A429AF">
              <w:rPr>
                <w:rFonts w:ascii="SimSun" w:eastAsia="SimSun" w:hAnsi="SimSun" w:cs="바탕" w:hint="eastAsia"/>
                <w:spacing w:val="-4"/>
                <w:sz w:val="21"/>
                <w:szCs w:val="21"/>
                <w:lang w:eastAsia="zh-CN"/>
              </w:rPr>
              <w:t>疾病</w:t>
            </w:r>
            <w:r w:rsidRPr="00A429AF">
              <w:rPr>
                <w:rFonts w:ascii="SimSun" w:eastAsia="SimSun" w:hAnsi="SimSun" w:cs="맑은 고딕" w:hint="eastAsia"/>
                <w:spacing w:val="-4"/>
                <w:sz w:val="21"/>
                <w:szCs w:val="21"/>
                <w:lang w:eastAsia="zh-CN"/>
              </w:rPr>
              <w:t>、</w:t>
            </w:r>
            <w:r w:rsidRPr="00A429AF">
              <w:rPr>
                <w:rFonts w:ascii="SimSun" w:eastAsia="SimSun" w:hAnsi="SimSun" w:cs="바탕" w:hint="eastAsia"/>
                <w:spacing w:val="-4"/>
                <w:sz w:val="21"/>
                <w:szCs w:val="21"/>
                <w:lang w:eastAsia="zh-CN"/>
              </w:rPr>
              <w:t>工</w:t>
            </w:r>
            <w:r w:rsidRPr="00A429AF">
              <w:rPr>
                <w:rFonts w:ascii="SimSun" w:eastAsia="SimSun" w:hAnsi="SimSun" w:cs="새굴림" w:hint="eastAsia"/>
                <w:spacing w:val="-4"/>
                <w:sz w:val="21"/>
                <w:szCs w:val="21"/>
                <w:lang w:eastAsia="zh-CN"/>
              </w:rPr>
              <w:t>伤</w:t>
            </w:r>
            <w:r w:rsidRPr="00A429AF">
              <w:rPr>
                <w:rFonts w:ascii="SimSun" w:eastAsia="SimSun" w:hAnsi="SimSun" w:cs="맑은 고딕" w:hint="eastAsia"/>
                <w:spacing w:val="-4"/>
                <w:sz w:val="21"/>
                <w:szCs w:val="21"/>
                <w:lang w:eastAsia="zh-CN"/>
              </w:rPr>
              <w:t>、</w:t>
            </w:r>
            <w:r w:rsidRPr="00A429AF">
              <w:rPr>
                <w:rFonts w:ascii="SimSun" w:eastAsia="SimSun" w:hAnsi="SimSun" w:cs="바탕" w:hint="eastAsia"/>
                <w:spacing w:val="-4"/>
                <w:sz w:val="21"/>
                <w:szCs w:val="21"/>
                <w:lang w:eastAsia="zh-CN"/>
              </w:rPr>
              <w:t>失</w:t>
            </w:r>
            <w:r w:rsidRPr="00A429AF">
              <w:rPr>
                <w:rFonts w:ascii="SimSun" w:eastAsia="SimSun" w:hAnsi="SimSun" w:cs="새굴림" w:hint="eastAsia"/>
                <w:spacing w:val="-4"/>
                <w:sz w:val="21"/>
                <w:szCs w:val="21"/>
                <w:lang w:eastAsia="zh-CN"/>
              </w:rPr>
              <w:t>业</w:t>
            </w:r>
            <w:r w:rsidRPr="00A429AF">
              <w:rPr>
                <w:rFonts w:ascii="SimSun" w:eastAsia="SimSun" w:hAnsi="SimSun" w:cs="맑은 고딕" w:hint="eastAsia"/>
                <w:spacing w:val="-4"/>
                <w:sz w:val="21"/>
                <w:szCs w:val="21"/>
                <w:lang w:eastAsia="zh-CN"/>
              </w:rPr>
              <w:t>、</w:t>
            </w:r>
            <w:r w:rsidRPr="00A429AF">
              <w:rPr>
                <w:rFonts w:ascii="SimSun" w:eastAsia="SimSun" w:hAnsi="SimSun" w:cs="바탕" w:hint="eastAsia"/>
                <w:spacing w:val="-4"/>
                <w:sz w:val="21"/>
                <w:szCs w:val="21"/>
                <w:lang w:eastAsia="zh-CN"/>
              </w:rPr>
              <w:t>生育等情</w:t>
            </w:r>
            <w:r w:rsidRPr="00A429AF">
              <w:rPr>
                <w:rFonts w:ascii="SimSun" w:eastAsia="SimSun" w:hAnsi="SimSun" w:cs="새굴림" w:hint="eastAsia"/>
                <w:spacing w:val="-4"/>
                <w:sz w:val="21"/>
                <w:szCs w:val="21"/>
                <w:lang w:eastAsia="zh-CN"/>
              </w:rPr>
              <w:t>况下依法从国家和社会获得物质帮助的权利</w:t>
            </w:r>
            <w:r w:rsidRPr="00A429AF">
              <w:rPr>
                <w:rFonts w:ascii="SimSun" w:eastAsia="SimSun" w:hAnsi="SimSun" w:cs="맑은 고딕" w:hint="eastAsia"/>
                <w:spacing w:val="-4"/>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会保险制度坚持广覆盖</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保基本</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多</w:t>
            </w:r>
            <w:r w:rsidRPr="006B1ADB">
              <w:rPr>
                <w:rFonts w:ascii="SimSun" w:eastAsia="SimSun" w:hAnsi="SimSun" w:cs="새굴림" w:hint="eastAsia"/>
                <w:sz w:val="21"/>
                <w:szCs w:val="21"/>
                <w:lang w:eastAsia="zh-CN"/>
              </w:rPr>
              <w:t>层次</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可持</w:t>
            </w:r>
            <w:r w:rsidRPr="006B1ADB">
              <w:rPr>
                <w:rFonts w:ascii="SimSun" w:eastAsia="SimSun" w:hAnsi="SimSun" w:cs="새굴림" w:hint="eastAsia"/>
                <w:sz w:val="21"/>
                <w:szCs w:val="21"/>
                <w:lang w:eastAsia="zh-CN"/>
              </w:rPr>
              <w:t>续的方针</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会保险水平应当与经济社会发展水平相适应</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第四</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中</w:t>
            </w:r>
            <w:r w:rsidRPr="006B1ADB">
              <w:rPr>
                <w:rFonts w:ascii="SimSun" w:eastAsia="SimSun" w:hAnsi="SimSun" w:cs="새굴림" w:hint="eastAsia"/>
                <w:sz w:val="21"/>
                <w:szCs w:val="21"/>
                <w:lang w:eastAsia="zh-CN"/>
              </w:rPr>
              <w:t>华人民共和国境内的用人单位和个人依法缴纳社会保险费</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有</w:t>
            </w:r>
            <w:r w:rsidRPr="006B1ADB">
              <w:rPr>
                <w:rFonts w:ascii="SimSun" w:eastAsia="SimSun" w:hAnsi="SimSun" w:cs="새굴림" w:hint="eastAsia"/>
                <w:sz w:val="21"/>
                <w:szCs w:val="21"/>
                <w:lang w:eastAsia="zh-CN"/>
              </w:rPr>
              <w:t>权查询缴费记录</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个人权益记录</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要求社</w:t>
            </w:r>
            <w:r w:rsidRPr="006B1ADB">
              <w:rPr>
                <w:rFonts w:ascii="SimSun" w:eastAsia="SimSun" w:hAnsi="SimSun" w:cs="새굴림" w:hint="eastAsia"/>
                <w:sz w:val="21"/>
                <w:szCs w:val="21"/>
                <w:lang w:eastAsia="zh-CN"/>
              </w:rPr>
              <w:t>会保险经办机构提供社会保险咨询等相关服务</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个人依法享受社会保险待遇</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有</w:t>
            </w:r>
            <w:r w:rsidRPr="006B1ADB">
              <w:rPr>
                <w:rFonts w:ascii="SimSun" w:eastAsia="SimSun" w:hAnsi="SimSun" w:cs="새굴림" w:hint="eastAsia"/>
                <w:sz w:val="21"/>
                <w:szCs w:val="21"/>
                <w:lang w:eastAsia="zh-CN"/>
              </w:rPr>
              <w:t>权监督本单位为其缴费情况</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县级以上人民政府将社会保险事业纳入国民经济和社会发展规划</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国家多渠道筹集社会保险资金</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县级以上人民政府对社会保险事业给予必要的经费支持</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国家通过税收优惠政策支持社会保险事业</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第六</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国家对社会保险基金实行严格监管</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国务院和省</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自治</w:t>
            </w:r>
            <w:r w:rsidRPr="006B1ADB">
              <w:rPr>
                <w:rFonts w:ascii="SimSun" w:eastAsia="SimSun" w:hAnsi="SimSun" w:cs="새굴림" w:hint="eastAsia"/>
                <w:sz w:val="21"/>
                <w:szCs w:val="21"/>
                <w:lang w:eastAsia="zh-CN"/>
              </w:rPr>
              <w:t>区</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直</w:t>
            </w:r>
            <w:r w:rsidRPr="006B1ADB">
              <w:rPr>
                <w:rFonts w:ascii="SimSun" w:eastAsia="SimSun" w:hAnsi="SimSun" w:cs="새굴림" w:hint="eastAsia"/>
                <w:sz w:val="21"/>
                <w:szCs w:val="21"/>
                <w:lang w:eastAsia="zh-CN"/>
              </w:rPr>
              <w:t>辖市人民政府建立健全社会保险基金监督管理制</w:t>
            </w:r>
            <w:r w:rsidRPr="006B1ADB">
              <w:rPr>
                <w:rFonts w:ascii="SimSun" w:eastAsia="SimSun" w:hAnsi="SimSun" w:cs="새굴림" w:hint="eastAsia"/>
                <w:sz w:val="21"/>
                <w:szCs w:val="21"/>
                <w:lang w:eastAsia="zh-CN"/>
              </w:rPr>
              <w:lastRenderedPageBreak/>
              <w:t>度</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保障社</w:t>
            </w:r>
            <w:r w:rsidRPr="006B1ADB">
              <w:rPr>
                <w:rFonts w:ascii="SimSun" w:eastAsia="SimSun" w:hAnsi="SimSun" w:cs="새굴림" w:hint="eastAsia"/>
                <w:sz w:val="21"/>
                <w:szCs w:val="21"/>
                <w:lang w:eastAsia="zh-CN"/>
              </w:rPr>
              <w:t>会保险基金安全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有效</w:t>
            </w:r>
            <w:r w:rsidRPr="006B1ADB">
              <w:rPr>
                <w:rFonts w:ascii="SimSun" w:eastAsia="SimSun" w:hAnsi="SimSun" w:cs="새굴림" w:hint="eastAsia"/>
                <w:sz w:val="21"/>
                <w:szCs w:val="21"/>
                <w:lang w:eastAsia="zh-CN"/>
              </w:rPr>
              <w:t>运行</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县级以上人民政府采取措施</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鼓</w:t>
            </w:r>
            <w:r w:rsidRPr="006B1ADB">
              <w:rPr>
                <w:rFonts w:ascii="SimSun" w:eastAsia="SimSun" w:hAnsi="SimSun" w:cs="새굴림" w:hint="eastAsia"/>
                <w:sz w:val="21"/>
                <w:szCs w:val="21"/>
                <w:lang w:eastAsia="zh-CN"/>
              </w:rPr>
              <w:t>励和支持</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会各方面参与社会保险基金的监督</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第七</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国务院社会保险行政部门负责全国的社会保险管理工作</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国务院其他有关部门在各自的职责范围内负责有关的社会保险工作</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县级以上地方人民政府社会保险行政部门负责本行政区域的社会保险管理工作</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县级以上地方人民政府其他有关部门在各自的职责范围内负责有关的社会保险工作</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会保险经办机构提供社会保险服务</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负责社会保险登记</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个人权益记录</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会保险待遇支付等工作</w:t>
            </w:r>
            <w:r w:rsidRPr="006B1ADB">
              <w:rPr>
                <w:rFonts w:ascii="SimSun" w:eastAsia="SimSun" w:hAnsi="SimSun" w:cs="맑은 고딕" w:hint="eastAsia"/>
                <w:sz w:val="21"/>
                <w:szCs w:val="21"/>
                <w:lang w:eastAsia="zh-CN"/>
              </w:rPr>
              <w:t>。</w:t>
            </w:r>
          </w:p>
          <w:p w:rsidR="00201C66" w:rsidRPr="00A429AF" w:rsidRDefault="00201C66" w:rsidP="00A429AF">
            <w:pPr>
              <w:wordWrap/>
              <w:snapToGrid w:val="0"/>
              <w:spacing w:line="290" w:lineRule="atLeast"/>
              <w:ind w:firstLineChars="200" w:firstLine="446"/>
              <w:rPr>
                <w:rFonts w:ascii="SimSun" w:eastAsia="SimSun" w:hAnsi="SimSun" w:hint="eastAsia"/>
                <w:spacing w:val="6"/>
                <w:sz w:val="21"/>
                <w:szCs w:val="21"/>
                <w:lang w:eastAsia="zh-CN"/>
              </w:rPr>
            </w:pPr>
            <w:r w:rsidRPr="00A429AF">
              <w:rPr>
                <w:rFonts w:ascii="SimSun" w:eastAsia="SimSun" w:hAnsi="SimSun" w:cs="바탕" w:hint="eastAsia"/>
                <w:b/>
                <w:spacing w:val="6"/>
                <w:sz w:val="21"/>
                <w:szCs w:val="21"/>
                <w:lang w:eastAsia="zh-CN"/>
              </w:rPr>
              <w:t>第九</w:t>
            </w:r>
            <w:r w:rsidRPr="00A429AF">
              <w:rPr>
                <w:rFonts w:ascii="SimSun" w:eastAsia="SimSun" w:hAnsi="SimSun" w:cs="새굴림" w:hint="eastAsia"/>
                <w:b/>
                <w:spacing w:val="6"/>
                <w:sz w:val="21"/>
                <w:szCs w:val="21"/>
                <w:lang w:eastAsia="zh-CN"/>
              </w:rPr>
              <w:t>条</w:t>
            </w:r>
            <w:r w:rsidRPr="00A429AF">
              <w:rPr>
                <w:rFonts w:ascii="SimSun" w:eastAsia="SimSun" w:hAnsi="SimSun" w:hint="eastAsia"/>
                <w:spacing w:val="6"/>
                <w:sz w:val="21"/>
                <w:szCs w:val="21"/>
                <w:lang w:eastAsia="zh-CN"/>
              </w:rPr>
              <w:t xml:space="preserve"> </w:t>
            </w:r>
            <w:r w:rsidRPr="00A429AF">
              <w:rPr>
                <w:rFonts w:ascii="SimSun" w:eastAsia="SimSun" w:hAnsi="SimSun" w:cs="바탕" w:hint="eastAsia"/>
                <w:spacing w:val="6"/>
                <w:sz w:val="21"/>
                <w:szCs w:val="21"/>
                <w:lang w:eastAsia="zh-CN"/>
              </w:rPr>
              <w:t>工</w:t>
            </w:r>
            <w:r w:rsidRPr="00A429AF">
              <w:rPr>
                <w:rFonts w:ascii="SimSun" w:eastAsia="SimSun" w:hAnsi="SimSun" w:cs="새굴림" w:hint="eastAsia"/>
                <w:spacing w:val="6"/>
                <w:sz w:val="21"/>
                <w:szCs w:val="21"/>
                <w:lang w:eastAsia="zh-CN"/>
              </w:rPr>
              <w:t>会依法维护职工的合法权益</w:t>
            </w:r>
            <w:r w:rsidRPr="00A429AF">
              <w:rPr>
                <w:rFonts w:ascii="SimSun" w:eastAsia="SimSun" w:hAnsi="SimSun" w:cs="맑은 고딕" w:hint="eastAsia"/>
                <w:spacing w:val="6"/>
                <w:sz w:val="21"/>
                <w:szCs w:val="21"/>
                <w:lang w:eastAsia="zh-CN"/>
              </w:rPr>
              <w:t>，</w:t>
            </w:r>
            <w:r w:rsidRPr="00A429AF">
              <w:rPr>
                <w:rFonts w:ascii="SimSun" w:eastAsia="SimSun" w:hAnsi="SimSun" w:cs="바탕" w:hint="eastAsia"/>
                <w:spacing w:val="6"/>
                <w:sz w:val="21"/>
                <w:szCs w:val="21"/>
                <w:lang w:eastAsia="zh-CN"/>
              </w:rPr>
              <w:t>有</w:t>
            </w:r>
            <w:r w:rsidRPr="00A429AF">
              <w:rPr>
                <w:rFonts w:ascii="SimSun" w:eastAsia="SimSun" w:hAnsi="SimSun" w:cs="새굴림" w:hint="eastAsia"/>
                <w:spacing w:val="6"/>
                <w:sz w:val="21"/>
                <w:szCs w:val="21"/>
                <w:lang w:eastAsia="zh-CN"/>
              </w:rPr>
              <w:t>权参与社会保险重大事项的研究</w:t>
            </w:r>
            <w:r w:rsidRPr="00A429AF">
              <w:rPr>
                <w:rFonts w:ascii="SimSun" w:eastAsia="SimSun" w:hAnsi="SimSun" w:cs="맑은 고딕" w:hint="eastAsia"/>
                <w:spacing w:val="6"/>
                <w:sz w:val="21"/>
                <w:szCs w:val="21"/>
                <w:lang w:eastAsia="zh-CN"/>
              </w:rPr>
              <w:t>，</w:t>
            </w:r>
            <w:r w:rsidRPr="00A429AF">
              <w:rPr>
                <w:rFonts w:ascii="SimSun" w:eastAsia="SimSun" w:hAnsi="SimSun" w:cs="새굴림" w:hint="eastAsia"/>
                <w:spacing w:val="6"/>
                <w:sz w:val="21"/>
                <w:szCs w:val="21"/>
                <w:lang w:eastAsia="zh-CN"/>
              </w:rPr>
              <w:t>参加社会保险监督委员会</w:t>
            </w:r>
            <w:r w:rsidRPr="00A429AF">
              <w:rPr>
                <w:rFonts w:ascii="SimSun" w:eastAsia="SimSun" w:hAnsi="SimSun" w:cs="맑은 고딕" w:hint="eastAsia"/>
                <w:spacing w:val="6"/>
                <w:sz w:val="21"/>
                <w:szCs w:val="21"/>
                <w:lang w:eastAsia="zh-CN"/>
              </w:rPr>
              <w:t>，</w:t>
            </w:r>
            <w:r w:rsidRPr="00A429AF">
              <w:rPr>
                <w:rFonts w:ascii="SimSun" w:eastAsia="SimSun" w:hAnsi="SimSun" w:cs="새굴림" w:hint="eastAsia"/>
                <w:spacing w:val="6"/>
                <w:sz w:val="21"/>
                <w:szCs w:val="21"/>
                <w:lang w:eastAsia="zh-CN"/>
              </w:rPr>
              <w:t>对与职工社会保险权</w:t>
            </w:r>
            <w:r w:rsidRPr="00A429AF">
              <w:rPr>
                <w:rFonts w:ascii="SimSun" w:eastAsia="SimSun" w:hAnsi="SimSun" w:cs="바탕" w:hint="eastAsia"/>
                <w:spacing w:val="6"/>
                <w:sz w:val="21"/>
                <w:szCs w:val="21"/>
                <w:lang w:eastAsia="zh-CN"/>
              </w:rPr>
              <w:t>益有</w:t>
            </w:r>
            <w:r w:rsidRPr="00A429AF">
              <w:rPr>
                <w:rFonts w:ascii="SimSun" w:eastAsia="SimSun" w:hAnsi="SimSun" w:cs="새굴림" w:hint="eastAsia"/>
                <w:spacing w:val="6"/>
                <w:sz w:val="21"/>
                <w:szCs w:val="21"/>
                <w:lang w:eastAsia="zh-CN"/>
              </w:rPr>
              <w:t>关的事项进行监督</w:t>
            </w:r>
            <w:r w:rsidRPr="00A429AF">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第二章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基本</w:t>
            </w:r>
            <w:r w:rsidRPr="006B1ADB">
              <w:rPr>
                <w:rFonts w:ascii="SimSun" w:eastAsia="SimSun" w:hAnsi="SimSun" w:cs="새굴림" w:hint="eastAsia"/>
                <w:b/>
                <w:sz w:val="21"/>
                <w:szCs w:val="21"/>
                <w:lang w:eastAsia="zh-CN"/>
              </w:rPr>
              <w:t>养老保险</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第十</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职工应当参加基本养老保险</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由用人</w:t>
            </w:r>
            <w:r w:rsidRPr="006B1ADB">
              <w:rPr>
                <w:rFonts w:ascii="SimSun" w:eastAsia="SimSun" w:hAnsi="SimSun" w:cs="새굴림" w:hint="eastAsia"/>
                <w:sz w:val="21"/>
                <w:szCs w:val="21"/>
                <w:lang w:eastAsia="zh-CN"/>
              </w:rPr>
              <w:t>单位和职工共同缴纳基本养老保险费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无雇工的</w:t>
            </w:r>
            <w:r w:rsidRPr="006B1ADB">
              <w:rPr>
                <w:rFonts w:ascii="SimSun" w:eastAsia="SimSun" w:hAnsi="SimSun" w:cs="새굴림" w:hint="eastAsia"/>
                <w:sz w:val="21"/>
                <w:szCs w:val="21"/>
                <w:lang w:eastAsia="zh-CN"/>
              </w:rPr>
              <w:t>个体工商户</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未在用人</w:t>
            </w:r>
            <w:r w:rsidRPr="006B1ADB">
              <w:rPr>
                <w:rFonts w:ascii="SimSun" w:eastAsia="SimSun" w:hAnsi="SimSun" w:cs="새굴림" w:hint="eastAsia"/>
                <w:sz w:val="21"/>
                <w:szCs w:val="21"/>
                <w:lang w:eastAsia="zh-CN"/>
              </w:rPr>
              <w:t>单位参加基本养老保险的非全日制从业人员以及其他灵活就业人员可以参加基本养老保险</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w:t>
            </w:r>
            <w:r w:rsidRPr="006B1ADB">
              <w:rPr>
                <w:rFonts w:ascii="SimSun" w:eastAsia="SimSun" w:hAnsi="SimSun" w:cs="새굴림" w:hint="eastAsia"/>
                <w:sz w:val="21"/>
                <w:szCs w:val="21"/>
                <w:lang w:eastAsia="zh-CN"/>
              </w:rPr>
              <w:t>个人缴纳基本养老保险费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公</w:t>
            </w:r>
            <w:r w:rsidRPr="006B1ADB">
              <w:rPr>
                <w:rFonts w:ascii="SimSun" w:eastAsia="SimSun" w:hAnsi="SimSun" w:cs="새굴림" w:hint="eastAsia"/>
                <w:sz w:val="21"/>
                <w:szCs w:val="21"/>
                <w:lang w:eastAsia="zh-CN"/>
              </w:rPr>
              <w:t>务员和参照公务员法管理的工作人员养老保险的办法由国务院规定</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第十一</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基本</w:t>
            </w:r>
            <w:r w:rsidRPr="006B1ADB">
              <w:rPr>
                <w:rFonts w:ascii="SimSun" w:eastAsia="SimSun" w:hAnsi="SimSun" w:cs="새굴림" w:hint="eastAsia"/>
                <w:sz w:val="21"/>
                <w:szCs w:val="21"/>
                <w:lang w:eastAsia="zh-CN"/>
              </w:rPr>
              <w:t>养老保险实行社会统筹与个人账户相结合</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基本</w:t>
            </w:r>
            <w:r w:rsidRPr="006B1ADB">
              <w:rPr>
                <w:rFonts w:ascii="SimSun" w:eastAsia="SimSun" w:hAnsi="SimSun" w:cs="새굴림" w:hint="eastAsia"/>
                <w:sz w:val="21"/>
                <w:szCs w:val="21"/>
                <w:lang w:eastAsia="zh-CN"/>
              </w:rPr>
              <w:t>养老保险基金由用人单位和个人缴费以及政府补贴等组成</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第十二</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单位应当按照国家规定的本单位职工工资总额的比例缴纳基本养老保险费</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记入基本养老保险统筹基金</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职工应当按照国家规定的本人工资的比例缴纳基本养老保险费</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记入个人账户</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无雇工的</w:t>
            </w:r>
            <w:r w:rsidRPr="006B1ADB">
              <w:rPr>
                <w:rFonts w:ascii="SimSun" w:eastAsia="SimSun" w:hAnsi="SimSun" w:cs="새굴림" w:hint="eastAsia"/>
                <w:sz w:val="21"/>
                <w:szCs w:val="21"/>
                <w:lang w:eastAsia="zh-CN"/>
              </w:rPr>
              <w:t>个体工商户</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未在用人</w:t>
            </w:r>
            <w:r w:rsidRPr="006B1ADB">
              <w:rPr>
                <w:rFonts w:ascii="SimSun" w:eastAsia="SimSun" w:hAnsi="SimSun" w:cs="새굴림" w:hint="eastAsia"/>
                <w:sz w:val="21"/>
                <w:szCs w:val="21"/>
                <w:lang w:eastAsia="zh-CN"/>
              </w:rPr>
              <w:t>单</w:t>
            </w:r>
            <w:r w:rsidRPr="006B1ADB">
              <w:rPr>
                <w:rFonts w:ascii="SimSun" w:eastAsia="SimSun" w:hAnsi="SimSun" w:cs="새굴림" w:hint="eastAsia"/>
                <w:sz w:val="21"/>
                <w:szCs w:val="21"/>
                <w:lang w:eastAsia="zh-CN"/>
              </w:rPr>
              <w:lastRenderedPageBreak/>
              <w:t>位参加基本养老保险的非全日制从业人员以及其他灵活就业人员参加基本养老保险的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应当按照国家规定缴纳基本养老保险费</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分</w:t>
            </w:r>
            <w:r w:rsidRPr="006B1ADB">
              <w:rPr>
                <w:rFonts w:ascii="SimSun" w:eastAsia="SimSun" w:hAnsi="SimSun" w:cs="새굴림" w:hint="eastAsia"/>
                <w:sz w:val="21"/>
                <w:szCs w:val="21"/>
                <w:lang w:eastAsia="zh-CN"/>
              </w:rPr>
              <w:t>别记入基本养老保险统筹基金和个人账户</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第十三</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国有企业</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事</w:t>
            </w:r>
            <w:r w:rsidRPr="006B1ADB">
              <w:rPr>
                <w:rFonts w:ascii="SimSun" w:eastAsia="SimSun" w:hAnsi="SimSun" w:cs="새굴림" w:hint="eastAsia"/>
                <w:sz w:val="21"/>
                <w:szCs w:val="21"/>
                <w:lang w:eastAsia="zh-CN"/>
              </w:rPr>
              <w:t>业单位职工参加基本养老保险前</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视同缴费年限期间应当缴纳的基本养老保险费由政府承担</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基本</w:t>
            </w:r>
            <w:r w:rsidRPr="006B1ADB">
              <w:rPr>
                <w:rFonts w:ascii="SimSun" w:eastAsia="SimSun" w:hAnsi="SimSun" w:cs="새굴림" w:hint="eastAsia"/>
                <w:sz w:val="21"/>
                <w:szCs w:val="21"/>
                <w:lang w:eastAsia="zh-CN"/>
              </w:rPr>
              <w:t>养老保险基金出现支付不足时</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政府</w:t>
            </w:r>
            <w:r w:rsidRPr="006B1ADB">
              <w:rPr>
                <w:rFonts w:ascii="SimSun" w:eastAsia="SimSun" w:hAnsi="SimSun" w:cs="새굴림" w:hint="eastAsia"/>
                <w:sz w:val="21"/>
                <w:szCs w:val="21"/>
                <w:lang w:eastAsia="zh-CN"/>
              </w:rPr>
              <w:t>给予补贴</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第十四</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个人账户不得提前支取</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记账利率不得低于银行定期存款利率</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免征利息</w:t>
            </w:r>
            <w:r w:rsidRPr="006B1ADB">
              <w:rPr>
                <w:rFonts w:ascii="SimSun" w:eastAsia="SimSun" w:hAnsi="SimSun" w:cs="새굴림" w:hint="eastAsia"/>
                <w:sz w:val="21"/>
                <w:szCs w:val="21"/>
                <w:lang w:eastAsia="zh-CN"/>
              </w:rPr>
              <w:t>税</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个人死亡的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个人账户余额可以继承</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第十五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基本</w:t>
            </w:r>
            <w:r w:rsidRPr="006B1ADB">
              <w:rPr>
                <w:rFonts w:ascii="SimSun" w:eastAsia="SimSun" w:hAnsi="SimSun" w:cs="새굴림" w:hint="eastAsia"/>
                <w:sz w:val="21"/>
                <w:szCs w:val="21"/>
                <w:lang w:eastAsia="zh-CN"/>
              </w:rPr>
              <w:t>养老金由统筹养老金和个人账户养老金组成</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基本</w:t>
            </w:r>
            <w:r w:rsidRPr="006B1ADB">
              <w:rPr>
                <w:rFonts w:ascii="SimSun" w:eastAsia="SimSun" w:hAnsi="SimSun" w:cs="새굴림" w:hint="eastAsia"/>
                <w:sz w:val="21"/>
                <w:szCs w:val="21"/>
                <w:lang w:eastAsia="zh-CN"/>
              </w:rPr>
              <w:t>养老金根据个人累计缴费年限</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缴费工资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当地职工平均工资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个人账户金额</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城</w:t>
            </w:r>
            <w:r w:rsidRPr="006B1ADB">
              <w:rPr>
                <w:rFonts w:ascii="SimSun" w:eastAsia="SimSun" w:hAnsi="SimSun" w:cs="새굴림" w:hint="eastAsia"/>
                <w:sz w:val="21"/>
                <w:szCs w:val="21"/>
                <w:lang w:eastAsia="zh-CN"/>
              </w:rPr>
              <w:t>镇人口平均预期寿命等因素确定</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第十六</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参加基本养老保险的个人</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达到法定退休年龄时累计缴费满十五年的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按月</w:t>
            </w:r>
            <w:r w:rsidRPr="006B1ADB">
              <w:rPr>
                <w:rFonts w:ascii="SimSun" w:eastAsia="SimSun" w:hAnsi="SimSun" w:cs="새굴림" w:hint="eastAsia"/>
                <w:sz w:val="21"/>
                <w:szCs w:val="21"/>
                <w:lang w:eastAsia="zh-CN"/>
              </w:rPr>
              <w:t>领取基本养老金</w:t>
            </w:r>
            <w:r w:rsidRPr="006B1ADB">
              <w:rPr>
                <w:rFonts w:ascii="SimSun" w:eastAsia="SimSun" w:hAnsi="SimSun" w:cs="맑은 고딕" w:hint="eastAsia"/>
                <w:sz w:val="21"/>
                <w:szCs w:val="21"/>
                <w:lang w:eastAsia="zh-CN"/>
              </w:rPr>
              <w:t>。</w:t>
            </w:r>
          </w:p>
          <w:p w:rsidR="00201C66" w:rsidRPr="00115F0F" w:rsidRDefault="00201C66" w:rsidP="00115F0F">
            <w:pPr>
              <w:wordWrap/>
              <w:snapToGrid w:val="0"/>
              <w:spacing w:line="290" w:lineRule="atLeast"/>
              <w:ind w:firstLineChars="200" w:firstLine="444"/>
              <w:rPr>
                <w:rFonts w:ascii="SimSun" w:eastAsia="SimSun" w:hAnsi="SimSun"/>
                <w:spacing w:val="6"/>
                <w:sz w:val="21"/>
                <w:szCs w:val="21"/>
                <w:lang w:eastAsia="zh-CN"/>
              </w:rPr>
            </w:pPr>
            <w:r w:rsidRPr="00115F0F">
              <w:rPr>
                <w:rFonts w:ascii="SimSun" w:eastAsia="SimSun" w:hAnsi="SimSun" w:cs="새굴림" w:hint="eastAsia"/>
                <w:spacing w:val="6"/>
                <w:sz w:val="21"/>
                <w:szCs w:val="21"/>
                <w:lang w:eastAsia="zh-CN"/>
              </w:rPr>
              <w:t>参加基本养老保险的个人</w:t>
            </w:r>
            <w:r w:rsidRPr="00115F0F">
              <w:rPr>
                <w:rFonts w:ascii="SimSun" w:eastAsia="SimSun" w:hAnsi="SimSun" w:cs="맑은 고딕" w:hint="eastAsia"/>
                <w:spacing w:val="6"/>
                <w:sz w:val="21"/>
                <w:szCs w:val="21"/>
                <w:lang w:eastAsia="zh-CN"/>
              </w:rPr>
              <w:t>，</w:t>
            </w:r>
            <w:r w:rsidRPr="00115F0F">
              <w:rPr>
                <w:rFonts w:ascii="SimSun" w:eastAsia="SimSun" w:hAnsi="SimSun" w:cs="새굴림" w:hint="eastAsia"/>
                <w:spacing w:val="6"/>
                <w:sz w:val="21"/>
                <w:szCs w:val="21"/>
                <w:lang w:eastAsia="zh-CN"/>
              </w:rPr>
              <w:t>达到法定退休年龄时累计缴费不足十五年的</w:t>
            </w:r>
            <w:r w:rsidRPr="00115F0F">
              <w:rPr>
                <w:rFonts w:ascii="SimSun" w:eastAsia="SimSun" w:hAnsi="SimSun" w:cs="맑은 고딕" w:hint="eastAsia"/>
                <w:spacing w:val="6"/>
                <w:sz w:val="21"/>
                <w:szCs w:val="21"/>
                <w:lang w:eastAsia="zh-CN"/>
              </w:rPr>
              <w:t>，</w:t>
            </w:r>
            <w:r w:rsidRPr="00115F0F">
              <w:rPr>
                <w:rFonts w:ascii="SimSun" w:eastAsia="SimSun" w:hAnsi="SimSun" w:cs="바탕" w:hint="eastAsia"/>
                <w:spacing w:val="6"/>
                <w:sz w:val="21"/>
                <w:szCs w:val="21"/>
                <w:lang w:eastAsia="zh-CN"/>
              </w:rPr>
              <w:t>可以</w:t>
            </w:r>
            <w:r w:rsidRPr="00115F0F">
              <w:rPr>
                <w:rFonts w:ascii="SimSun" w:eastAsia="SimSun" w:hAnsi="SimSun" w:cs="새굴림" w:hint="eastAsia"/>
                <w:spacing w:val="6"/>
                <w:sz w:val="21"/>
                <w:szCs w:val="21"/>
                <w:lang w:eastAsia="zh-CN"/>
              </w:rPr>
              <w:t>缴费至满十五年</w:t>
            </w:r>
            <w:r w:rsidRPr="00115F0F">
              <w:rPr>
                <w:rFonts w:ascii="SimSun" w:eastAsia="SimSun" w:hAnsi="SimSun" w:cs="맑은 고딕" w:hint="eastAsia"/>
                <w:spacing w:val="6"/>
                <w:sz w:val="21"/>
                <w:szCs w:val="21"/>
                <w:lang w:eastAsia="zh-CN"/>
              </w:rPr>
              <w:t>，</w:t>
            </w:r>
            <w:r w:rsidRPr="00115F0F">
              <w:rPr>
                <w:rFonts w:ascii="SimSun" w:eastAsia="SimSun" w:hAnsi="SimSun" w:cs="바탕" w:hint="eastAsia"/>
                <w:spacing w:val="6"/>
                <w:sz w:val="21"/>
                <w:szCs w:val="21"/>
                <w:lang w:eastAsia="zh-CN"/>
              </w:rPr>
              <w:t>按月</w:t>
            </w:r>
            <w:r w:rsidRPr="00115F0F">
              <w:rPr>
                <w:rFonts w:ascii="SimSun" w:eastAsia="SimSun" w:hAnsi="SimSun" w:cs="새굴림" w:hint="eastAsia"/>
                <w:spacing w:val="6"/>
                <w:sz w:val="21"/>
                <w:szCs w:val="21"/>
                <w:lang w:eastAsia="zh-CN"/>
              </w:rPr>
              <w:t>领取基本养老金</w:t>
            </w:r>
            <w:r w:rsidRPr="00115F0F">
              <w:rPr>
                <w:rFonts w:ascii="SimSun" w:eastAsia="SimSun" w:hAnsi="SimSun" w:cs="맑은 고딕" w:hint="eastAsia"/>
                <w:spacing w:val="6"/>
                <w:sz w:val="21"/>
                <w:szCs w:val="21"/>
                <w:lang w:eastAsia="zh-CN"/>
              </w:rPr>
              <w:t>；</w:t>
            </w:r>
            <w:r w:rsidRPr="00115F0F">
              <w:rPr>
                <w:rFonts w:ascii="SimSun" w:eastAsia="SimSun" w:hAnsi="SimSun" w:cs="바탕" w:hint="eastAsia"/>
                <w:spacing w:val="6"/>
                <w:sz w:val="21"/>
                <w:szCs w:val="21"/>
                <w:lang w:eastAsia="zh-CN"/>
              </w:rPr>
              <w:t>也可以</w:t>
            </w:r>
            <w:r w:rsidRPr="00115F0F">
              <w:rPr>
                <w:rFonts w:ascii="SimSun" w:eastAsia="SimSun" w:hAnsi="SimSun" w:cs="새굴림" w:hint="eastAsia"/>
                <w:spacing w:val="6"/>
                <w:sz w:val="21"/>
                <w:szCs w:val="21"/>
                <w:lang w:eastAsia="zh-CN"/>
              </w:rPr>
              <w:t>转入新型农村社会养老保险或者城镇居民社会养老保险</w:t>
            </w:r>
            <w:r w:rsidRPr="00115F0F">
              <w:rPr>
                <w:rFonts w:ascii="SimSun" w:eastAsia="SimSun" w:hAnsi="SimSun" w:cs="맑은 고딕" w:hint="eastAsia"/>
                <w:spacing w:val="6"/>
                <w:sz w:val="21"/>
                <w:szCs w:val="21"/>
                <w:lang w:eastAsia="zh-CN"/>
              </w:rPr>
              <w:t>，</w:t>
            </w:r>
            <w:r w:rsidRPr="00115F0F">
              <w:rPr>
                <w:rFonts w:ascii="SimSun" w:eastAsia="SimSun" w:hAnsi="SimSun" w:cs="바탕" w:hint="eastAsia"/>
                <w:spacing w:val="6"/>
                <w:sz w:val="21"/>
                <w:szCs w:val="21"/>
                <w:lang w:eastAsia="zh-CN"/>
              </w:rPr>
              <w:t>按照</w:t>
            </w:r>
            <w:r w:rsidRPr="00115F0F">
              <w:rPr>
                <w:rFonts w:ascii="SimSun" w:eastAsia="SimSun" w:hAnsi="SimSun" w:cs="새굴림" w:hint="eastAsia"/>
                <w:spacing w:val="6"/>
                <w:sz w:val="21"/>
                <w:szCs w:val="21"/>
                <w:lang w:eastAsia="zh-CN"/>
              </w:rPr>
              <w:t>国务院规定享受相应的养老保险待遇</w:t>
            </w:r>
            <w:r w:rsidRPr="00115F0F">
              <w:rPr>
                <w:rFonts w:ascii="SimSun" w:eastAsia="SimSun" w:hAnsi="SimSun" w:cs="맑은 고딕" w:hint="eastAsia"/>
                <w:spacing w:val="6"/>
                <w:sz w:val="21"/>
                <w:szCs w:val="21"/>
                <w:lang w:eastAsia="zh-CN"/>
              </w:rPr>
              <w:t>。</w:t>
            </w:r>
          </w:p>
          <w:p w:rsidR="00201C66" w:rsidRPr="00115F0F" w:rsidRDefault="00201C66" w:rsidP="00115F0F">
            <w:pPr>
              <w:wordWrap/>
              <w:snapToGrid w:val="0"/>
              <w:spacing w:line="290" w:lineRule="atLeast"/>
              <w:ind w:firstLineChars="200" w:firstLine="502"/>
              <w:rPr>
                <w:rFonts w:ascii="SimSun" w:eastAsia="SimSun" w:hAnsi="SimSun"/>
                <w:spacing w:val="20"/>
                <w:sz w:val="21"/>
                <w:szCs w:val="21"/>
                <w:lang w:eastAsia="zh-CN"/>
              </w:rPr>
            </w:pPr>
            <w:r w:rsidRPr="00115F0F">
              <w:rPr>
                <w:rFonts w:ascii="SimSun" w:eastAsia="SimSun" w:hAnsi="SimSun" w:cs="바탕" w:hint="eastAsia"/>
                <w:b/>
                <w:spacing w:val="20"/>
                <w:sz w:val="21"/>
                <w:szCs w:val="21"/>
                <w:lang w:eastAsia="zh-CN"/>
              </w:rPr>
              <w:t>第十七</w:t>
            </w:r>
            <w:r w:rsidRPr="00115F0F">
              <w:rPr>
                <w:rFonts w:ascii="SimSun" w:eastAsia="SimSun" w:hAnsi="SimSun" w:cs="새굴림" w:hint="eastAsia"/>
                <w:b/>
                <w:spacing w:val="20"/>
                <w:sz w:val="21"/>
                <w:szCs w:val="21"/>
                <w:lang w:eastAsia="zh-CN"/>
              </w:rPr>
              <w:t>条</w:t>
            </w:r>
            <w:r w:rsidRPr="00115F0F">
              <w:rPr>
                <w:rFonts w:ascii="SimSun" w:eastAsia="SimSun" w:hAnsi="SimSun" w:hint="eastAsia"/>
                <w:spacing w:val="20"/>
                <w:sz w:val="21"/>
                <w:szCs w:val="21"/>
                <w:lang w:eastAsia="zh-CN"/>
              </w:rPr>
              <w:t xml:space="preserve"> </w:t>
            </w:r>
            <w:r w:rsidRPr="00115F0F">
              <w:rPr>
                <w:rFonts w:ascii="SimSun" w:eastAsia="SimSun" w:hAnsi="SimSun" w:cs="새굴림" w:hint="eastAsia"/>
                <w:spacing w:val="20"/>
                <w:sz w:val="21"/>
                <w:szCs w:val="21"/>
                <w:lang w:eastAsia="zh-CN"/>
              </w:rPr>
              <w:t>参加基本养老保险的个人</w:t>
            </w:r>
            <w:r w:rsidRPr="00115F0F">
              <w:rPr>
                <w:rFonts w:ascii="SimSun" w:eastAsia="SimSun" w:hAnsi="SimSun" w:cs="맑은 고딕" w:hint="eastAsia"/>
                <w:spacing w:val="20"/>
                <w:sz w:val="21"/>
                <w:szCs w:val="21"/>
                <w:lang w:eastAsia="zh-CN"/>
              </w:rPr>
              <w:t>，</w:t>
            </w:r>
            <w:r w:rsidRPr="00115F0F">
              <w:rPr>
                <w:rFonts w:ascii="SimSun" w:eastAsia="SimSun" w:hAnsi="SimSun" w:cs="바탕" w:hint="eastAsia"/>
                <w:spacing w:val="20"/>
                <w:sz w:val="21"/>
                <w:szCs w:val="21"/>
                <w:lang w:eastAsia="zh-CN"/>
              </w:rPr>
              <w:t>因病或者非因工死亡的</w:t>
            </w:r>
            <w:r w:rsidRPr="00115F0F">
              <w:rPr>
                <w:rFonts w:ascii="SimSun" w:eastAsia="SimSun" w:hAnsi="SimSun" w:cs="맑은 고딕" w:hint="eastAsia"/>
                <w:spacing w:val="20"/>
                <w:sz w:val="21"/>
                <w:szCs w:val="21"/>
                <w:lang w:eastAsia="zh-CN"/>
              </w:rPr>
              <w:t>，</w:t>
            </w:r>
            <w:r w:rsidRPr="00115F0F">
              <w:rPr>
                <w:rFonts w:ascii="SimSun" w:eastAsia="SimSun" w:hAnsi="SimSun" w:cs="바탕" w:hint="eastAsia"/>
                <w:spacing w:val="20"/>
                <w:sz w:val="21"/>
                <w:szCs w:val="21"/>
                <w:lang w:eastAsia="zh-CN"/>
              </w:rPr>
              <w:t>其</w:t>
            </w:r>
            <w:r w:rsidRPr="00115F0F">
              <w:rPr>
                <w:rFonts w:ascii="SimSun" w:eastAsia="SimSun" w:hAnsi="SimSun" w:cs="새굴림" w:hint="eastAsia"/>
                <w:spacing w:val="20"/>
                <w:sz w:val="21"/>
                <w:szCs w:val="21"/>
                <w:lang w:eastAsia="zh-CN"/>
              </w:rPr>
              <w:t>遗属可以领取丧葬补助金和抚恤金</w:t>
            </w:r>
            <w:r w:rsidRPr="00115F0F">
              <w:rPr>
                <w:rFonts w:ascii="SimSun" w:eastAsia="SimSun" w:hAnsi="SimSun" w:cs="맑은 고딕" w:hint="eastAsia"/>
                <w:spacing w:val="20"/>
                <w:sz w:val="21"/>
                <w:szCs w:val="21"/>
                <w:lang w:eastAsia="zh-CN"/>
              </w:rPr>
              <w:t>；</w:t>
            </w:r>
            <w:r w:rsidRPr="00115F0F">
              <w:rPr>
                <w:rFonts w:ascii="SimSun" w:eastAsia="SimSun" w:hAnsi="SimSun" w:cs="바탕" w:hint="eastAsia"/>
                <w:spacing w:val="20"/>
                <w:sz w:val="21"/>
                <w:szCs w:val="21"/>
                <w:lang w:eastAsia="zh-CN"/>
              </w:rPr>
              <w:t>在未</w:t>
            </w:r>
            <w:r w:rsidRPr="00115F0F">
              <w:rPr>
                <w:rFonts w:ascii="SimSun" w:eastAsia="SimSun" w:hAnsi="SimSun" w:cs="새굴림" w:hint="eastAsia"/>
                <w:spacing w:val="20"/>
                <w:sz w:val="21"/>
                <w:szCs w:val="21"/>
                <w:lang w:eastAsia="zh-CN"/>
              </w:rPr>
              <w:t>达到法定退休年龄时因病或者非因工致残完全丧失劳动能力的</w:t>
            </w:r>
            <w:r w:rsidRPr="00115F0F">
              <w:rPr>
                <w:rFonts w:ascii="SimSun" w:eastAsia="SimSun" w:hAnsi="SimSun" w:cs="맑은 고딕" w:hint="eastAsia"/>
                <w:spacing w:val="20"/>
                <w:sz w:val="21"/>
                <w:szCs w:val="21"/>
                <w:lang w:eastAsia="zh-CN"/>
              </w:rPr>
              <w:t>，</w:t>
            </w:r>
            <w:r w:rsidRPr="00115F0F">
              <w:rPr>
                <w:rFonts w:ascii="SimSun" w:eastAsia="SimSun" w:hAnsi="SimSun" w:cs="바탕" w:hint="eastAsia"/>
                <w:spacing w:val="20"/>
                <w:sz w:val="21"/>
                <w:szCs w:val="21"/>
                <w:lang w:eastAsia="zh-CN"/>
              </w:rPr>
              <w:t>可以</w:t>
            </w:r>
            <w:r w:rsidRPr="00115F0F">
              <w:rPr>
                <w:rFonts w:ascii="SimSun" w:eastAsia="SimSun" w:hAnsi="SimSun" w:cs="새굴림" w:hint="eastAsia"/>
                <w:spacing w:val="20"/>
                <w:sz w:val="21"/>
                <w:szCs w:val="21"/>
                <w:lang w:eastAsia="zh-CN"/>
              </w:rPr>
              <w:t>领取病残津贴</w:t>
            </w:r>
            <w:r w:rsidRPr="00115F0F">
              <w:rPr>
                <w:rFonts w:ascii="SimSun" w:eastAsia="SimSun" w:hAnsi="SimSun" w:cs="맑은 고딕" w:hint="eastAsia"/>
                <w:spacing w:val="20"/>
                <w:sz w:val="21"/>
                <w:szCs w:val="21"/>
                <w:lang w:eastAsia="zh-CN"/>
              </w:rPr>
              <w:t>。</w:t>
            </w:r>
            <w:r w:rsidRPr="00115F0F">
              <w:rPr>
                <w:rFonts w:ascii="SimSun" w:eastAsia="SimSun" w:hAnsi="SimSun" w:cs="바탕" w:hint="eastAsia"/>
                <w:spacing w:val="20"/>
                <w:sz w:val="21"/>
                <w:szCs w:val="21"/>
                <w:lang w:eastAsia="zh-CN"/>
              </w:rPr>
              <w:t>所需</w:t>
            </w:r>
            <w:r w:rsidRPr="00115F0F">
              <w:rPr>
                <w:rFonts w:ascii="SimSun" w:eastAsia="SimSun" w:hAnsi="SimSun" w:cs="새굴림" w:hint="eastAsia"/>
                <w:spacing w:val="20"/>
                <w:sz w:val="21"/>
                <w:szCs w:val="21"/>
                <w:lang w:eastAsia="zh-CN"/>
              </w:rPr>
              <w:t>资金从基本养老保险基金中支付</w:t>
            </w:r>
            <w:r w:rsidRPr="00115F0F">
              <w:rPr>
                <w:rFonts w:ascii="SimSun" w:eastAsia="SimSun" w:hAnsi="SimSun" w:cs="맑은 고딕" w:hint="eastAsia"/>
                <w:spacing w:val="20"/>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第十八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国家建立基本养老金正常调整机制</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根据</w:t>
            </w:r>
            <w:r w:rsidRPr="006B1ADB">
              <w:rPr>
                <w:rFonts w:ascii="SimSun" w:eastAsia="SimSun" w:hAnsi="SimSun" w:cs="새굴림" w:hint="eastAsia"/>
                <w:sz w:val="21"/>
                <w:szCs w:val="21"/>
                <w:lang w:eastAsia="zh-CN"/>
              </w:rPr>
              <w:t>职工平均工资增长</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物价上</w:t>
            </w:r>
            <w:r w:rsidRPr="006B1ADB">
              <w:rPr>
                <w:rFonts w:ascii="SimSun" w:eastAsia="SimSun" w:hAnsi="SimSun" w:cs="새굴림" w:hint="eastAsia"/>
                <w:sz w:val="21"/>
                <w:szCs w:val="21"/>
                <w:lang w:eastAsia="zh-CN"/>
              </w:rPr>
              <w:t>涨情况</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适</w:t>
            </w:r>
            <w:r w:rsidRPr="006B1ADB">
              <w:rPr>
                <w:rFonts w:ascii="SimSun" w:eastAsia="SimSun" w:hAnsi="SimSun" w:cs="새굴림" w:hint="eastAsia"/>
                <w:sz w:val="21"/>
                <w:szCs w:val="21"/>
                <w:lang w:eastAsia="zh-CN"/>
              </w:rPr>
              <w:t>时提高基本养老保险待遇水平</w:t>
            </w:r>
            <w:r w:rsidRPr="006B1ADB">
              <w:rPr>
                <w:rFonts w:ascii="SimSun" w:eastAsia="SimSun" w:hAnsi="SimSun" w:cs="맑은 고딕" w:hint="eastAsia"/>
                <w:sz w:val="21"/>
                <w:szCs w:val="21"/>
                <w:lang w:eastAsia="zh-CN"/>
              </w:rPr>
              <w:t>。</w:t>
            </w:r>
          </w:p>
          <w:p w:rsidR="00201C66" w:rsidRPr="00115F0F" w:rsidRDefault="00201C66" w:rsidP="00115F0F">
            <w:pPr>
              <w:wordWrap/>
              <w:snapToGrid w:val="0"/>
              <w:spacing w:line="290" w:lineRule="atLeast"/>
              <w:ind w:firstLineChars="200" w:firstLine="478"/>
              <w:rPr>
                <w:rFonts w:ascii="SimSun" w:eastAsia="SimSun" w:hAnsi="SimSun"/>
                <w:spacing w:val="14"/>
                <w:sz w:val="21"/>
                <w:szCs w:val="21"/>
                <w:lang w:eastAsia="zh-CN"/>
              </w:rPr>
            </w:pPr>
            <w:r w:rsidRPr="00115F0F">
              <w:rPr>
                <w:rFonts w:ascii="SimSun" w:eastAsia="SimSun" w:hAnsi="SimSun" w:cs="바탕" w:hint="eastAsia"/>
                <w:b/>
                <w:spacing w:val="14"/>
                <w:sz w:val="21"/>
                <w:szCs w:val="21"/>
                <w:lang w:eastAsia="zh-CN"/>
              </w:rPr>
              <w:t>第十九</w:t>
            </w:r>
            <w:r w:rsidRPr="00115F0F">
              <w:rPr>
                <w:rFonts w:ascii="SimSun" w:eastAsia="SimSun" w:hAnsi="SimSun" w:cs="새굴림" w:hint="eastAsia"/>
                <w:b/>
                <w:spacing w:val="14"/>
                <w:sz w:val="21"/>
                <w:szCs w:val="21"/>
                <w:lang w:eastAsia="zh-CN"/>
              </w:rPr>
              <w:t>条</w:t>
            </w:r>
            <w:r w:rsidRPr="00115F0F">
              <w:rPr>
                <w:rFonts w:ascii="SimSun" w:eastAsia="SimSun" w:hAnsi="SimSun" w:hint="eastAsia"/>
                <w:spacing w:val="14"/>
                <w:sz w:val="21"/>
                <w:szCs w:val="21"/>
                <w:lang w:eastAsia="zh-CN"/>
              </w:rPr>
              <w:t xml:space="preserve"> </w:t>
            </w:r>
            <w:r w:rsidRPr="00115F0F">
              <w:rPr>
                <w:rFonts w:ascii="SimSun" w:eastAsia="SimSun" w:hAnsi="SimSun" w:cs="새굴림" w:hint="eastAsia"/>
                <w:spacing w:val="14"/>
                <w:sz w:val="21"/>
                <w:szCs w:val="21"/>
                <w:lang w:eastAsia="zh-CN"/>
              </w:rPr>
              <w:t>个人跨统筹地区就业的</w:t>
            </w:r>
            <w:r w:rsidRPr="00115F0F">
              <w:rPr>
                <w:rFonts w:ascii="SimSun" w:eastAsia="SimSun" w:hAnsi="SimSun" w:cs="맑은 고딕" w:hint="eastAsia"/>
                <w:spacing w:val="14"/>
                <w:sz w:val="21"/>
                <w:szCs w:val="21"/>
                <w:lang w:eastAsia="zh-CN"/>
              </w:rPr>
              <w:t>，</w:t>
            </w:r>
            <w:r w:rsidRPr="00115F0F">
              <w:rPr>
                <w:rFonts w:ascii="SimSun" w:eastAsia="SimSun" w:hAnsi="SimSun" w:cs="바탕" w:hint="eastAsia"/>
                <w:spacing w:val="14"/>
                <w:sz w:val="21"/>
                <w:szCs w:val="21"/>
                <w:lang w:eastAsia="zh-CN"/>
              </w:rPr>
              <w:t>其基本</w:t>
            </w:r>
            <w:r w:rsidRPr="00115F0F">
              <w:rPr>
                <w:rFonts w:ascii="SimSun" w:eastAsia="SimSun" w:hAnsi="SimSun" w:cs="새굴림" w:hint="eastAsia"/>
                <w:spacing w:val="14"/>
                <w:sz w:val="21"/>
                <w:szCs w:val="21"/>
                <w:lang w:eastAsia="zh-CN"/>
              </w:rPr>
              <w:t>养老保险关系随本人转移</w:t>
            </w:r>
            <w:r w:rsidRPr="00115F0F">
              <w:rPr>
                <w:rFonts w:ascii="SimSun" w:eastAsia="SimSun" w:hAnsi="SimSun" w:cs="맑은 고딕" w:hint="eastAsia"/>
                <w:spacing w:val="14"/>
                <w:sz w:val="21"/>
                <w:szCs w:val="21"/>
                <w:lang w:eastAsia="zh-CN"/>
              </w:rPr>
              <w:t>，</w:t>
            </w:r>
            <w:r w:rsidRPr="00115F0F">
              <w:rPr>
                <w:rFonts w:ascii="SimSun" w:eastAsia="SimSun" w:hAnsi="SimSun" w:cs="새굴림" w:hint="eastAsia"/>
                <w:spacing w:val="14"/>
                <w:sz w:val="21"/>
                <w:szCs w:val="21"/>
                <w:lang w:eastAsia="zh-CN"/>
              </w:rPr>
              <w:t>缴费年限累计计算</w:t>
            </w:r>
            <w:r w:rsidRPr="00115F0F">
              <w:rPr>
                <w:rFonts w:ascii="SimSun" w:eastAsia="SimSun" w:hAnsi="SimSun" w:cs="맑은 고딕" w:hint="eastAsia"/>
                <w:spacing w:val="14"/>
                <w:sz w:val="21"/>
                <w:szCs w:val="21"/>
                <w:lang w:eastAsia="zh-CN"/>
              </w:rPr>
              <w:t>。</w:t>
            </w:r>
            <w:r w:rsidRPr="00115F0F">
              <w:rPr>
                <w:rFonts w:ascii="SimSun" w:eastAsia="SimSun" w:hAnsi="SimSun" w:cs="새굴림" w:hint="eastAsia"/>
                <w:spacing w:val="14"/>
                <w:sz w:val="21"/>
                <w:szCs w:val="21"/>
                <w:lang w:eastAsia="zh-CN"/>
              </w:rPr>
              <w:t>个人达到</w:t>
            </w:r>
            <w:r w:rsidRPr="00115F0F">
              <w:rPr>
                <w:rFonts w:ascii="SimSun" w:eastAsia="SimSun" w:hAnsi="SimSun" w:cs="새굴림" w:hint="eastAsia"/>
                <w:spacing w:val="14"/>
                <w:sz w:val="21"/>
                <w:szCs w:val="21"/>
                <w:lang w:eastAsia="zh-CN"/>
              </w:rPr>
              <w:lastRenderedPageBreak/>
              <w:t>法定退休年龄时</w:t>
            </w:r>
            <w:r w:rsidRPr="00115F0F">
              <w:rPr>
                <w:rFonts w:ascii="SimSun" w:eastAsia="SimSun" w:hAnsi="SimSun" w:cs="맑은 고딕" w:hint="eastAsia"/>
                <w:spacing w:val="14"/>
                <w:sz w:val="21"/>
                <w:szCs w:val="21"/>
                <w:lang w:eastAsia="zh-CN"/>
              </w:rPr>
              <w:t>，</w:t>
            </w:r>
            <w:r w:rsidRPr="00115F0F">
              <w:rPr>
                <w:rFonts w:ascii="SimSun" w:eastAsia="SimSun" w:hAnsi="SimSun" w:cs="바탕" w:hint="eastAsia"/>
                <w:spacing w:val="14"/>
                <w:sz w:val="21"/>
                <w:szCs w:val="21"/>
                <w:lang w:eastAsia="zh-CN"/>
              </w:rPr>
              <w:t>基本</w:t>
            </w:r>
            <w:r w:rsidRPr="00115F0F">
              <w:rPr>
                <w:rFonts w:ascii="SimSun" w:eastAsia="SimSun" w:hAnsi="SimSun" w:cs="새굴림" w:hint="eastAsia"/>
                <w:spacing w:val="14"/>
                <w:sz w:val="21"/>
                <w:szCs w:val="21"/>
                <w:lang w:eastAsia="zh-CN"/>
              </w:rPr>
              <w:t>养老金分段计算</w:t>
            </w:r>
            <w:r w:rsidRPr="00115F0F">
              <w:rPr>
                <w:rFonts w:ascii="SimSun" w:eastAsia="SimSun" w:hAnsi="SimSun" w:cs="맑은 고딕" w:hint="eastAsia"/>
                <w:spacing w:val="14"/>
                <w:sz w:val="21"/>
                <w:szCs w:val="21"/>
                <w:lang w:eastAsia="zh-CN"/>
              </w:rPr>
              <w:t>、</w:t>
            </w:r>
            <w:r w:rsidRPr="00115F0F">
              <w:rPr>
                <w:rFonts w:ascii="SimSun" w:eastAsia="SimSun" w:hAnsi="SimSun" w:cs="새굴림" w:hint="eastAsia"/>
                <w:spacing w:val="14"/>
                <w:sz w:val="21"/>
                <w:szCs w:val="21"/>
                <w:lang w:eastAsia="zh-CN"/>
              </w:rPr>
              <w:t>统一支付</w:t>
            </w:r>
            <w:r w:rsidRPr="00115F0F">
              <w:rPr>
                <w:rFonts w:ascii="SimSun" w:eastAsia="SimSun" w:hAnsi="SimSun" w:cs="맑은 고딕" w:hint="eastAsia"/>
                <w:spacing w:val="14"/>
                <w:sz w:val="21"/>
                <w:szCs w:val="21"/>
                <w:lang w:eastAsia="zh-CN"/>
              </w:rPr>
              <w:t>。</w:t>
            </w:r>
            <w:r w:rsidRPr="00115F0F">
              <w:rPr>
                <w:rFonts w:ascii="SimSun" w:eastAsia="SimSun" w:hAnsi="SimSun" w:cs="바탕" w:hint="eastAsia"/>
                <w:spacing w:val="14"/>
                <w:sz w:val="21"/>
                <w:szCs w:val="21"/>
                <w:lang w:eastAsia="zh-CN"/>
              </w:rPr>
              <w:t>具体</w:t>
            </w:r>
            <w:r w:rsidRPr="00115F0F">
              <w:rPr>
                <w:rFonts w:ascii="SimSun" w:eastAsia="SimSun" w:hAnsi="SimSun" w:cs="새굴림" w:hint="eastAsia"/>
                <w:spacing w:val="14"/>
                <w:sz w:val="21"/>
                <w:szCs w:val="21"/>
                <w:lang w:eastAsia="zh-CN"/>
              </w:rPr>
              <w:t>办法由国务院规定</w:t>
            </w:r>
            <w:r w:rsidRPr="00115F0F">
              <w:rPr>
                <w:rFonts w:ascii="SimSun" w:eastAsia="SimSun" w:hAnsi="SimSun" w:cs="맑은 고딕" w:hint="eastAsia"/>
                <w:spacing w:val="14"/>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第二十</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国家建立和完善新型农村社会养老保险制度</w:t>
            </w:r>
            <w:r w:rsidRPr="006B1ADB">
              <w:rPr>
                <w:rFonts w:ascii="SimSun" w:eastAsia="SimSun" w:hAnsi="SimSun" w:cs="맑은 고딕" w:hint="eastAsia"/>
                <w:sz w:val="21"/>
                <w:szCs w:val="21"/>
                <w:lang w:eastAsia="zh-CN"/>
              </w:rPr>
              <w:t>。</w:t>
            </w:r>
          </w:p>
          <w:p w:rsidR="00201C66" w:rsidRPr="00BD5D39" w:rsidRDefault="00201C66" w:rsidP="00BD5D39">
            <w:pPr>
              <w:wordWrap/>
              <w:snapToGrid w:val="0"/>
              <w:spacing w:line="290" w:lineRule="atLeast"/>
              <w:ind w:firstLineChars="200" w:firstLine="476"/>
              <w:rPr>
                <w:rFonts w:ascii="SimSun" w:eastAsia="SimSun" w:hAnsi="SimSun"/>
                <w:spacing w:val="14"/>
                <w:sz w:val="21"/>
                <w:szCs w:val="21"/>
                <w:lang w:eastAsia="zh-CN"/>
              </w:rPr>
            </w:pPr>
            <w:r w:rsidRPr="00BD5D39">
              <w:rPr>
                <w:rFonts w:ascii="SimSun" w:eastAsia="SimSun" w:hAnsi="SimSun" w:cs="바탕" w:hint="eastAsia"/>
                <w:spacing w:val="14"/>
                <w:sz w:val="21"/>
                <w:szCs w:val="21"/>
                <w:lang w:eastAsia="zh-CN"/>
              </w:rPr>
              <w:t>新型</w:t>
            </w:r>
            <w:r w:rsidRPr="00BD5D39">
              <w:rPr>
                <w:rFonts w:ascii="SimSun" w:eastAsia="SimSun" w:hAnsi="SimSun" w:cs="새굴림" w:hint="eastAsia"/>
                <w:spacing w:val="14"/>
                <w:sz w:val="21"/>
                <w:szCs w:val="21"/>
                <w:lang w:eastAsia="zh-CN"/>
              </w:rPr>
              <w:t>农村社会养老保险实行个人缴费</w:t>
            </w:r>
            <w:r w:rsidRPr="00BD5D39">
              <w:rPr>
                <w:rFonts w:ascii="SimSun" w:eastAsia="SimSun" w:hAnsi="SimSun" w:cs="맑은 고딕" w:hint="eastAsia"/>
                <w:spacing w:val="14"/>
                <w:sz w:val="21"/>
                <w:szCs w:val="21"/>
                <w:lang w:eastAsia="zh-CN"/>
              </w:rPr>
              <w:t>、</w:t>
            </w:r>
            <w:r w:rsidRPr="00BD5D39">
              <w:rPr>
                <w:rFonts w:ascii="SimSun" w:eastAsia="SimSun" w:hAnsi="SimSun" w:cs="바탕" w:hint="eastAsia"/>
                <w:spacing w:val="14"/>
                <w:sz w:val="21"/>
                <w:szCs w:val="21"/>
                <w:lang w:eastAsia="zh-CN"/>
              </w:rPr>
              <w:t>集体</w:t>
            </w:r>
            <w:r w:rsidRPr="00BD5D39">
              <w:rPr>
                <w:rFonts w:ascii="SimSun" w:eastAsia="SimSun" w:hAnsi="SimSun" w:cs="새굴림" w:hint="eastAsia"/>
                <w:spacing w:val="14"/>
                <w:sz w:val="21"/>
                <w:szCs w:val="21"/>
                <w:lang w:eastAsia="zh-CN"/>
              </w:rPr>
              <w:t>补助和政府补贴相结合</w:t>
            </w:r>
            <w:r w:rsidRPr="00BD5D39">
              <w:rPr>
                <w:rFonts w:ascii="SimSun" w:eastAsia="SimSun" w:hAnsi="SimSun" w:cs="맑은 고딕" w:hint="eastAsia"/>
                <w:spacing w:val="14"/>
                <w:sz w:val="21"/>
                <w:szCs w:val="21"/>
                <w:lang w:eastAsia="zh-CN"/>
              </w:rPr>
              <w:t>。</w:t>
            </w:r>
          </w:p>
          <w:p w:rsidR="00201C66" w:rsidRPr="00BD5D39" w:rsidRDefault="00201C66" w:rsidP="00BD5D39">
            <w:pPr>
              <w:wordWrap/>
              <w:snapToGrid w:val="0"/>
              <w:spacing w:line="290" w:lineRule="atLeast"/>
              <w:ind w:firstLineChars="200" w:firstLine="406"/>
              <w:rPr>
                <w:rFonts w:ascii="SimSun" w:eastAsia="SimSun" w:hAnsi="SimSun"/>
                <w:spacing w:val="-4"/>
                <w:sz w:val="21"/>
                <w:szCs w:val="21"/>
                <w:lang w:eastAsia="zh-CN"/>
              </w:rPr>
            </w:pPr>
            <w:r w:rsidRPr="00BD5D39">
              <w:rPr>
                <w:rFonts w:ascii="SimSun" w:eastAsia="SimSun" w:hAnsi="SimSun" w:cs="바탕" w:hint="eastAsia"/>
                <w:b/>
                <w:spacing w:val="-4"/>
                <w:sz w:val="21"/>
                <w:szCs w:val="21"/>
                <w:lang w:eastAsia="zh-CN"/>
              </w:rPr>
              <w:t>第二十一</w:t>
            </w:r>
            <w:r w:rsidRPr="00BD5D39">
              <w:rPr>
                <w:rFonts w:ascii="SimSun" w:eastAsia="SimSun" w:hAnsi="SimSun" w:cs="새굴림" w:hint="eastAsia"/>
                <w:b/>
                <w:spacing w:val="-4"/>
                <w:sz w:val="21"/>
                <w:szCs w:val="21"/>
                <w:lang w:eastAsia="zh-CN"/>
              </w:rPr>
              <w:t>条</w:t>
            </w:r>
            <w:r w:rsidRPr="00BD5D39">
              <w:rPr>
                <w:rFonts w:ascii="SimSun" w:eastAsia="SimSun" w:hAnsi="SimSun" w:hint="eastAsia"/>
                <w:spacing w:val="-4"/>
                <w:sz w:val="21"/>
                <w:szCs w:val="21"/>
                <w:lang w:eastAsia="zh-CN"/>
              </w:rPr>
              <w:t xml:space="preserve"> </w:t>
            </w:r>
            <w:r w:rsidRPr="00BD5D39">
              <w:rPr>
                <w:rFonts w:ascii="SimSun" w:eastAsia="SimSun" w:hAnsi="SimSun" w:cs="바탕" w:hint="eastAsia"/>
                <w:spacing w:val="-4"/>
                <w:sz w:val="21"/>
                <w:szCs w:val="21"/>
                <w:lang w:eastAsia="zh-CN"/>
              </w:rPr>
              <w:t>新型</w:t>
            </w:r>
            <w:r w:rsidRPr="00BD5D39">
              <w:rPr>
                <w:rFonts w:ascii="SimSun" w:eastAsia="SimSun" w:hAnsi="SimSun" w:cs="새굴림" w:hint="eastAsia"/>
                <w:spacing w:val="-4"/>
                <w:sz w:val="21"/>
                <w:szCs w:val="21"/>
                <w:lang w:eastAsia="zh-CN"/>
              </w:rPr>
              <w:t>农村社会养老保险待遇由基础养老金和个人账户养老金组成</w:t>
            </w:r>
            <w:r w:rsidRPr="00BD5D39">
              <w:rPr>
                <w:rFonts w:ascii="SimSun" w:eastAsia="SimSun" w:hAnsi="SimSun" w:cs="맑은 고딕" w:hint="eastAsia"/>
                <w:spacing w:val="-4"/>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参加新型农村社会养老保险的农村居民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符合</w:t>
            </w:r>
            <w:r w:rsidRPr="006B1ADB">
              <w:rPr>
                <w:rFonts w:ascii="SimSun" w:eastAsia="SimSun" w:hAnsi="SimSun" w:cs="새굴림" w:hint="eastAsia"/>
                <w:sz w:val="21"/>
                <w:szCs w:val="21"/>
                <w:lang w:eastAsia="zh-CN"/>
              </w:rPr>
              <w:t>国家规定条件的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按月</w:t>
            </w:r>
            <w:r w:rsidRPr="006B1ADB">
              <w:rPr>
                <w:rFonts w:ascii="SimSun" w:eastAsia="SimSun" w:hAnsi="SimSun" w:cs="새굴림" w:hint="eastAsia"/>
                <w:sz w:val="21"/>
                <w:szCs w:val="21"/>
                <w:lang w:eastAsia="zh-CN"/>
              </w:rPr>
              <w:t>领取新型农村社会养老保险待遇</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第二十二</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国家建立和完善城镇居民社会养老保险制度</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hint="eastAsia"/>
                <w:sz w:val="21"/>
                <w:szCs w:val="21"/>
                <w:lang w:eastAsia="zh-CN"/>
              </w:rPr>
            </w:pPr>
            <w:r w:rsidRPr="006B1ADB">
              <w:rPr>
                <w:rFonts w:ascii="SimSun" w:eastAsia="SimSun" w:hAnsi="SimSun" w:cs="바탕" w:hint="eastAsia"/>
                <w:sz w:val="21"/>
                <w:szCs w:val="21"/>
                <w:lang w:eastAsia="zh-CN"/>
              </w:rPr>
              <w:t>省</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自治</w:t>
            </w:r>
            <w:r w:rsidRPr="006B1ADB">
              <w:rPr>
                <w:rFonts w:ascii="SimSun" w:eastAsia="SimSun" w:hAnsi="SimSun" w:cs="새굴림" w:hint="eastAsia"/>
                <w:sz w:val="21"/>
                <w:szCs w:val="21"/>
                <w:lang w:eastAsia="zh-CN"/>
              </w:rPr>
              <w:t>区</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直</w:t>
            </w:r>
            <w:r w:rsidRPr="006B1ADB">
              <w:rPr>
                <w:rFonts w:ascii="SimSun" w:eastAsia="SimSun" w:hAnsi="SimSun" w:cs="새굴림" w:hint="eastAsia"/>
                <w:sz w:val="21"/>
                <w:szCs w:val="21"/>
                <w:lang w:eastAsia="zh-CN"/>
              </w:rPr>
              <w:t>辖市人民政府根据实际情况</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可以</w:t>
            </w:r>
            <w:r w:rsidRPr="006B1ADB">
              <w:rPr>
                <w:rFonts w:ascii="SimSun" w:eastAsia="SimSun" w:hAnsi="SimSun" w:cs="새굴림" w:hint="eastAsia"/>
                <w:sz w:val="21"/>
                <w:szCs w:val="21"/>
                <w:lang w:eastAsia="zh-CN"/>
              </w:rPr>
              <w:t>将城镇居民社会养老保险和新型农村社会养老保险合并实施</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第三章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基本</w:t>
            </w:r>
            <w:r w:rsidRPr="006B1ADB">
              <w:rPr>
                <w:rFonts w:ascii="SimSun" w:eastAsia="SimSun" w:hAnsi="SimSun" w:cs="새굴림" w:hint="eastAsia"/>
                <w:b/>
                <w:sz w:val="21"/>
                <w:szCs w:val="21"/>
                <w:lang w:eastAsia="zh-CN"/>
              </w:rPr>
              <w:t>医疗保险</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第二十三</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职工应当参加职工基本医疗保险</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由用人</w:t>
            </w:r>
            <w:r w:rsidRPr="006B1ADB">
              <w:rPr>
                <w:rFonts w:ascii="SimSun" w:eastAsia="SimSun" w:hAnsi="SimSun" w:cs="새굴림" w:hint="eastAsia"/>
                <w:sz w:val="21"/>
                <w:szCs w:val="21"/>
                <w:lang w:eastAsia="zh-CN"/>
              </w:rPr>
              <w:t>单位和职工按照国家规定共同缴纳基本医疗保险费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无雇工的</w:t>
            </w:r>
            <w:r w:rsidRPr="006B1ADB">
              <w:rPr>
                <w:rFonts w:ascii="SimSun" w:eastAsia="SimSun" w:hAnsi="SimSun" w:cs="새굴림" w:hint="eastAsia"/>
                <w:sz w:val="21"/>
                <w:szCs w:val="21"/>
                <w:lang w:eastAsia="zh-CN"/>
              </w:rPr>
              <w:t>个</w:t>
            </w:r>
            <w:r w:rsidRPr="006B1ADB">
              <w:rPr>
                <w:rFonts w:ascii="SimSun" w:eastAsia="SimSun" w:hAnsi="SimSun" w:cs="바탕" w:hint="eastAsia"/>
                <w:sz w:val="21"/>
                <w:szCs w:val="21"/>
                <w:lang w:eastAsia="zh-CN"/>
              </w:rPr>
              <w:t>体工商</w:t>
            </w:r>
            <w:r w:rsidRPr="006B1ADB">
              <w:rPr>
                <w:rFonts w:ascii="SimSun" w:eastAsia="SimSun" w:hAnsi="SimSun" w:cs="새굴림" w:hint="eastAsia"/>
                <w:sz w:val="21"/>
                <w:szCs w:val="21"/>
                <w:lang w:eastAsia="zh-CN"/>
              </w:rPr>
              <w:t>户</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未在用人</w:t>
            </w:r>
            <w:r w:rsidRPr="006B1ADB">
              <w:rPr>
                <w:rFonts w:ascii="SimSun" w:eastAsia="SimSun" w:hAnsi="SimSun" w:cs="새굴림" w:hint="eastAsia"/>
                <w:sz w:val="21"/>
                <w:szCs w:val="21"/>
                <w:lang w:eastAsia="zh-CN"/>
              </w:rPr>
              <w:t>单位参加职工基本医疗保险的非全日制从业人员以及其他灵活就业人员可以参加职工基本医疗保险</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w:t>
            </w:r>
            <w:r w:rsidRPr="006B1ADB">
              <w:rPr>
                <w:rFonts w:ascii="SimSun" w:eastAsia="SimSun" w:hAnsi="SimSun" w:cs="새굴림" w:hint="eastAsia"/>
                <w:sz w:val="21"/>
                <w:szCs w:val="21"/>
                <w:lang w:eastAsia="zh-CN"/>
              </w:rPr>
              <w:t>个人按照国家规定缴纳基本医疗保险费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第二十四</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国家建立和完善新型农村合作医疗制度</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新型</w:t>
            </w:r>
            <w:r w:rsidRPr="006B1ADB">
              <w:rPr>
                <w:rFonts w:ascii="SimSun" w:eastAsia="SimSun" w:hAnsi="SimSun" w:cs="새굴림" w:hint="eastAsia"/>
                <w:sz w:val="21"/>
                <w:szCs w:val="21"/>
                <w:lang w:eastAsia="zh-CN"/>
              </w:rPr>
              <w:t>农村合作医疗的管理办法</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w:t>
            </w:r>
            <w:r w:rsidRPr="006B1ADB">
              <w:rPr>
                <w:rFonts w:ascii="SimSun" w:eastAsia="SimSun" w:hAnsi="SimSun" w:cs="새굴림" w:hint="eastAsia"/>
                <w:sz w:val="21"/>
                <w:szCs w:val="21"/>
                <w:lang w:eastAsia="zh-CN"/>
              </w:rPr>
              <w:t>国务院规定</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第二十五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国家建立和完善城镇居民基本医疗保险制度</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城</w:t>
            </w:r>
            <w:r w:rsidRPr="006B1ADB">
              <w:rPr>
                <w:rFonts w:ascii="SimSun" w:eastAsia="SimSun" w:hAnsi="SimSun" w:cs="새굴림" w:hint="eastAsia"/>
                <w:sz w:val="21"/>
                <w:szCs w:val="21"/>
                <w:lang w:eastAsia="zh-CN"/>
              </w:rPr>
              <w:t>镇居民基本医疗保险实行个人缴费和政府补贴相结合</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享受最低生活保障的人</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丧失劳动能力的残疾人</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低收入家庭六十周</w:t>
            </w:r>
            <w:r w:rsidRPr="006B1ADB">
              <w:rPr>
                <w:rFonts w:ascii="SimSun" w:eastAsia="SimSun" w:hAnsi="SimSun" w:cs="새굴림" w:hint="eastAsia"/>
                <w:sz w:val="21"/>
                <w:szCs w:val="21"/>
                <w:lang w:eastAsia="zh-CN"/>
              </w:rPr>
              <w:t>岁以上的老年人和未成年人等所需个人缴费部分</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由政府</w:t>
            </w:r>
            <w:r w:rsidRPr="006B1ADB">
              <w:rPr>
                <w:rFonts w:ascii="SimSun" w:eastAsia="SimSun" w:hAnsi="SimSun" w:cs="새굴림" w:hint="eastAsia"/>
                <w:sz w:val="21"/>
                <w:szCs w:val="21"/>
                <w:lang w:eastAsia="zh-CN"/>
              </w:rPr>
              <w:t>给予补贴</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第二十六</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职工基本医疗保险</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新型</w:t>
            </w:r>
            <w:r w:rsidRPr="006B1ADB">
              <w:rPr>
                <w:rFonts w:ascii="SimSun" w:eastAsia="SimSun" w:hAnsi="SimSun" w:cs="새굴림" w:hint="eastAsia"/>
                <w:sz w:val="21"/>
                <w:szCs w:val="21"/>
                <w:lang w:eastAsia="zh-CN"/>
              </w:rPr>
              <w:t>农村合作医疗和城镇居民基本医疗保险的待遇标准按照国家规定执行</w:t>
            </w:r>
            <w:r w:rsidRPr="006B1ADB">
              <w:rPr>
                <w:rFonts w:ascii="SimSun" w:eastAsia="SimSun" w:hAnsi="SimSun" w:cs="맑은 고딕" w:hint="eastAsia"/>
                <w:sz w:val="21"/>
                <w:szCs w:val="21"/>
                <w:lang w:eastAsia="zh-CN"/>
              </w:rPr>
              <w:t>。</w:t>
            </w:r>
          </w:p>
          <w:p w:rsidR="00201C66" w:rsidRPr="00BD5D39" w:rsidRDefault="00201C66" w:rsidP="00BD5D39">
            <w:pPr>
              <w:wordWrap/>
              <w:snapToGrid w:val="0"/>
              <w:spacing w:line="290" w:lineRule="atLeast"/>
              <w:ind w:firstLineChars="200" w:firstLine="446"/>
              <w:rPr>
                <w:rFonts w:ascii="SimSun" w:eastAsia="SimSun" w:hAnsi="SimSun"/>
                <w:spacing w:val="6"/>
                <w:sz w:val="21"/>
                <w:szCs w:val="21"/>
                <w:lang w:eastAsia="zh-CN"/>
              </w:rPr>
            </w:pPr>
            <w:r w:rsidRPr="00BD5D39">
              <w:rPr>
                <w:rFonts w:ascii="SimSun" w:eastAsia="SimSun" w:hAnsi="SimSun" w:cs="바탕" w:hint="eastAsia"/>
                <w:b/>
                <w:spacing w:val="6"/>
                <w:sz w:val="21"/>
                <w:szCs w:val="21"/>
                <w:lang w:eastAsia="zh-CN"/>
              </w:rPr>
              <w:t>第二十七</w:t>
            </w:r>
            <w:r w:rsidRPr="00BD5D39">
              <w:rPr>
                <w:rFonts w:ascii="SimSun" w:eastAsia="SimSun" w:hAnsi="SimSun" w:cs="새굴림" w:hint="eastAsia"/>
                <w:b/>
                <w:spacing w:val="6"/>
                <w:sz w:val="21"/>
                <w:szCs w:val="21"/>
                <w:lang w:eastAsia="zh-CN"/>
              </w:rPr>
              <w:t>条</w:t>
            </w:r>
            <w:r w:rsidRPr="00BD5D39">
              <w:rPr>
                <w:rFonts w:ascii="SimSun" w:eastAsia="SimSun" w:hAnsi="SimSun" w:hint="eastAsia"/>
                <w:spacing w:val="6"/>
                <w:sz w:val="21"/>
                <w:szCs w:val="21"/>
                <w:lang w:eastAsia="zh-CN"/>
              </w:rPr>
              <w:t xml:space="preserve"> </w:t>
            </w:r>
            <w:r w:rsidRPr="00BD5D39">
              <w:rPr>
                <w:rFonts w:ascii="SimSun" w:eastAsia="SimSun" w:hAnsi="SimSun" w:cs="새굴림" w:hint="eastAsia"/>
                <w:spacing w:val="6"/>
                <w:sz w:val="21"/>
                <w:szCs w:val="21"/>
                <w:lang w:eastAsia="zh-CN"/>
              </w:rPr>
              <w:t>参加职工基本医疗保险的个人</w:t>
            </w:r>
            <w:r w:rsidRPr="00BD5D39">
              <w:rPr>
                <w:rFonts w:ascii="SimSun" w:eastAsia="SimSun" w:hAnsi="SimSun" w:cs="맑은 고딕" w:hint="eastAsia"/>
                <w:spacing w:val="6"/>
                <w:sz w:val="21"/>
                <w:szCs w:val="21"/>
                <w:lang w:eastAsia="zh-CN"/>
              </w:rPr>
              <w:t>，</w:t>
            </w:r>
            <w:r w:rsidRPr="00BD5D39">
              <w:rPr>
                <w:rFonts w:ascii="SimSun" w:eastAsia="SimSun" w:hAnsi="SimSun" w:cs="새굴림" w:hint="eastAsia"/>
                <w:spacing w:val="6"/>
                <w:sz w:val="21"/>
                <w:szCs w:val="21"/>
                <w:lang w:eastAsia="zh-CN"/>
              </w:rPr>
              <w:t>达到法定退休年龄时累计缴费达到国家规定年限的</w:t>
            </w:r>
            <w:r w:rsidRPr="00BD5D39">
              <w:rPr>
                <w:rFonts w:ascii="SimSun" w:eastAsia="SimSun" w:hAnsi="SimSun" w:cs="맑은 고딕" w:hint="eastAsia"/>
                <w:spacing w:val="6"/>
                <w:sz w:val="21"/>
                <w:szCs w:val="21"/>
                <w:lang w:eastAsia="zh-CN"/>
              </w:rPr>
              <w:t>，</w:t>
            </w:r>
            <w:r w:rsidRPr="00BD5D39">
              <w:rPr>
                <w:rFonts w:ascii="SimSun" w:eastAsia="SimSun" w:hAnsi="SimSun" w:cs="바탕" w:hint="eastAsia"/>
                <w:spacing w:val="6"/>
                <w:sz w:val="21"/>
                <w:szCs w:val="21"/>
                <w:lang w:eastAsia="zh-CN"/>
              </w:rPr>
              <w:t>退休后不</w:t>
            </w:r>
            <w:r w:rsidRPr="00BD5D39">
              <w:rPr>
                <w:rFonts w:ascii="SimSun" w:eastAsia="SimSun" w:hAnsi="SimSun" w:cs="바탕" w:hint="eastAsia"/>
                <w:spacing w:val="6"/>
                <w:sz w:val="21"/>
                <w:szCs w:val="21"/>
                <w:lang w:eastAsia="zh-CN"/>
              </w:rPr>
              <w:lastRenderedPageBreak/>
              <w:t>再</w:t>
            </w:r>
            <w:r w:rsidRPr="00BD5D39">
              <w:rPr>
                <w:rFonts w:ascii="SimSun" w:eastAsia="SimSun" w:hAnsi="SimSun" w:cs="새굴림" w:hint="eastAsia"/>
                <w:spacing w:val="6"/>
                <w:sz w:val="21"/>
                <w:szCs w:val="21"/>
                <w:lang w:eastAsia="zh-CN"/>
              </w:rPr>
              <w:t>缴纳基本医疗保险费</w:t>
            </w:r>
            <w:r w:rsidRPr="00BD5D39">
              <w:rPr>
                <w:rFonts w:ascii="SimSun" w:eastAsia="SimSun" w:hAnsi="SimSun" w:cs="맑은 고딕" w:hint="eastAsia"/>
                <w:spacing w:val="6"/>
                <w:sz w:val="21"/>
                <w:szCs w:val="21"/>
                <w:lang w:eastAsia="zh-CN"/>
              </w:rPr>
              <w:t>，</w:t>
            </w:r>
            <w:r w:rsidRPr="00BD5D39">
              <w:rPr>
                <w:rFonts w:ascii="SimSun" w:eastAsia="SimSun" w:hAnsi="SimSun" w:cs="바탕" w:hint="eastAsia"/>
                <w:spacing w:val="6"/>
                <w:sz w:val="21"/>
                <w:szCs w:val="21"/>
                <w:lang w:eastAsia="zh-CN"/>
              </w:rPr>
              <w:t>按照</w:t>
            </w:r>
            <w:r w:rsidRPr="00BD5D39">
              <w:rPr>
                <w:rFonts w:ascii="SimSun" w:eastAsia="SimSun" w:hAnsi="SimSun" w:cs="새굴림" w:hint="eastAsia"/>
                <w:spacing w:val="6"/>
                <w:sz w:val="21"/>
                <w:szCs w:val="21"/>
                <w:lang w:eastAsia="zh-CN"/>
              </w:rPr>
              <w:t>国家规定享受基本医疗保险待遇</w:t>
            </w:r>
            <w:r w:rsidRPr="00BD5D39">
              <w:rPr>
                <w:rFonts w:ascii="SimSun" w:eastAsia="SimSun" w:hAnsi="SimSun" w:cs="맑은 고딕" w:hint="eastAsia"/>
                <w:spacing w:val="6"/>
                <w:sz w:val="21"/>
                <w:szCs w:val="21"/>
                <w:lang w:eastAsia="zh-CN"/>
              </w:rPr>
              <w:t>；</w:t>
            </w:r>
            <w:r w:rsidRPr="00BD5D39">
              <w:rPr>
                <w:rFonts w:ascii="SimSun" w:eastAsia="SimSun" w:hAnsi="SimSun" w:cs="바탕" w:hint="eastAsia"/>
                <w:spacing w:val="6"/>
                <w:sz w:val="21"/>
                <w:szCs w:val="21"/>
                <w:lang w:eastAsia="zh-CN"/>
              </w:rPr>
              <w:t>未</w:t>
            </w:r>
            <w:r w:rsidRPr="00BD5D39">
              <w:rPr>
                <w:rFonts w:ascii="SimSun" w:eastAsia="SimSun" w:hAnsi="SimSun" w:cs="새굴림" w:hint="eastAsia"/>
                <w:spacing w:val="6"/>
                <w:sz w:val="21"/>
                <w:szCs w:val="21"/>
                <w:lang w:eastAsia="zh-CN"/>
              </w:rPr>
              <w:t>达到国家规定年限的</w:t>
            </w:r>
            <w:r w:rsidRPr="00BD5D39">
              <w:rPr>
                <w:rFonts w:ascii="SimSun" w:eastAsia="SimSun" w:hAnsi="SimSun" w:cs="맑은 고딕" w:hint="eastAsia"/>
                <w:spacing w:val="6"/>
                <w:sz w:val="21"/>
                <w:szCs w:val="21"/>
                <w:lang w:eastAsia="zh-CN"/>
              </w:rPr>
              <w:t>，</w:t>
            </w:r>
            <w:r w:rsidRPr="00BD5D39">
              <w:rPr>
                <w:rFonts w:ascii="SimSun" w:eastAsia="SimSun" w:hAnsi="SimSun" w:cs="바탕" w:hint="eastAsia"/>
                <w:spacing w:val="6"/>
                <w:sz w:val="21"/>
                <w:szCs w:val="21"/>
                <w:lang w:eastAsia="zh-CN"/>
              </w:rPr>
              <w:t>可以</w:t>
            </w:r>
            <w:r w:rsidRPr="00BD5D39">
              <w:rPr>
                <w:rFonts w:ascii="SimSun" w:eastAsia="SimSun" w:hAnsi="SimSun" w:cs="새굴림" w:hint="eastAsia"/>
                <w:spacing w:val="6"/>
                <w:sz w:val="21"/>
                <w:szCs w:val="21"/>
                <w:lang w:eastAsia="zh-CN"/>
              </w:rPr>
              <w:t>缴费至国家规定年限</w:t>
            </w:r>
            <w:r w:rsidRPr="00BD5D39">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第二十八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符合基本</w:t>
            </w:r>
            <w:r w:rsidRPr="006B1ADB">
              <w:rPr>
                <w:rFonts w:ascii="SimSun" w:eastAsia="SimSun" w:hAnsi="SimSun" w:cs="새굴림" w:hint="eastAsia"/>
                <w:sz w:val="21"/>
                <w:szCs w:val="21"/>
                <w:lang w:eastAsia="zh-CN"/>
              </w:rPr>
              <w:t>医疗保险药品目录</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诊疗项目</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医疗服务设施标准以及急诊</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抢救的医疗费用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按照</w:t>
            </w:r>
            <w:r w:rsidRPr="006B1ADB">
              <w:rPr>
                <w:rFonts w:ascii="SimSun" w:eastAsia="SimSun" w:hAnsi="SimSun" w:cs="새굴림" w:hint="eastAsia"/>
                <w:sz w:val="21"/>
                <w:szCs w:val="21"/>
                <w:lang w:eastAsia="zh-CN"/>
              </w:rPr>
              <w:t>国家规定从基本医疗保险基金中支付</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第二十九</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参保人员医疗费用中应当由基本医疗保险基金支付的部分</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由社</w:t>
            </w:r>
            <w:r w:rsidRPr="006B1ADB">
              <w:rPr>
                <w:rFonts w:ascii="SimSun" w:eastAsia="SimSun" w:hAnsi="SimSun" w:cs="새굴림" w:hint="eastAsia"/>
                <w:sz w:val="21"/>
                <w:szCs w:val="21"/>
                <w:lang w:eastAsia="zh-CN"/>
              </w:rPr>
              <w:t>会保险经办机构与医疗机构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药品经营单位直接结算</w:t>
            </w:r>
            <w:r w:rsidRPr="006B1ADB">
              <w:rPr>
                <w:rFonts w:ascii="SimSun" w:eastAsia="SimSun" w:hAnsi="SimSun" w:cs="맑은 고딕" w:hint="eastAsia"/>
                <w:sz w:val="21"/>
                <w:szCs w:val="21"/>
                <w:lang w:eastAsia="zh-CN"/>
              </w:rPr>
              <w:t>。</w:t>
            </w:r>
          </w:p>
          <w:p w:rsidR="00201C66" w:rsidRPr="00BD5D39" w:rsidRDefault="00201C66" w:rsidP="00BD5D39">
            <w:pPr>
              <w:wordWrap/>
              <w:snapToGrid w:val="0"/>
              <w:spacing w:line="290" w:lineRule="atLeast"/>
              <w:ind w:firstLineChars="200" w:firstLine="444"/>
              <w:rPr>
                <w:rFonts w:ascii="SimSun" w:eastAsia="SimSun" w:hAnsi="SimSun"/>
                <w:spacing w:val="6"/>
                <w:sz w:val="21"/>
                <w:szCs w:val="21"/>
                <w:lang w:eastAsia="zh-CN"/>
              </w:rPr>
            </w:pPr>
            <w:r w:rsidRPr="00BD5D39">
              <w:rPr>
                <w:rFonts w:ascii="SimSun" w:eastAsia="SimSun" w:hAnsi="SimSun" w:cs="바탕" w:hint="eastAsia"/>
                <w:spacing w:val="6"/>
                <w:sz w:val="21"/>
                <w:szCs w:val="21"/>
                <w:lang w:eastAsia="zh-CN"/>
              </w:rPr>
              <w:t>社</w:t>
            </w:r>
            <w:r w:rsidRPr="00BD5D39">
              <w:rPr>
                <w:rFonts w:ascii="SimSun" w:eastAsia="SimSun" w:hAnsi="SimSun" w:cs="새굴림" w:hint="eastAsia"/>
                <w:spacing w:val="6"/>
                <w:sz w:val="21"/>
                <w:szCs w:val="21"/>
                <w:lang w:eastAsia="zh-CN"/>
              </w:rPr>
              <w:t>会保险行政</w:t>
            </w:r>
            <w:r w:rsidRPr="00BD5D39">
              <w:rPr>
                <w:rFonts w:ascii="SimSun" w:eastAsia="SimSun" w:hAnsi="SimSun" w:cs="바탕" w:hint="eastAsia"/>
                <w:spacing w:val="6"/>
                <w:sz w:val="21"/>
                <w:szCs w:val="21"/>
                <w:lang w:eastAsia="zh-CN"/>
              </w:rPr>
              <w:t>部</w:t>
            </w:r>
            <w:r w:rsidRPr="00BD5D39">
              <w:rPr>
                <w:rFonts w:ascii="SimSun" w:eastAsia="SimSun" w:hAnsi="SimSun" w:cs="새굴림" w:hint="eastAsia"/>
                <w:spacing w:val="6"/>
                <w:sz w:val="21"/>
                <w:szCs w:val="21"/>
                <w:lang w:eastAsia="zh-CN"/>
              </w:rPr>
              <w:t>门和卫生行政部门应当建立异地就医医疗费用结算制度</w:t>
            </w:r>
            <w:r w:rsidRPr="00BD5D39">
              <w:rPr>
                <w:rFonts w:ascii="SimSun" w:eastAsia="SimSun" w:hAnsi="SimSun" w:cs="맑은 고딕" w:hint="eastAsia"/>
                <w:spacing w:val="6"/>
                <w:sz w:val="21"/>
                <w:szCs w:val="21"/>
                <w:lang w:eastAsia="zh-CN"/>
              </w:rPr>
              <w:t>，</w:t>
            </w:r>
            <w:r w:rsidRPr="00BD5D39">
              <w:rPr>
                <w:rFonts w:ascii="SimSun" w:eastAsia="SimSun" w:hAnsi="SimSun" w:cs="바탕" w:hint="eastAsia"/>
                <w:spacing w:val="6"/>
                <w:sz w:val="21"/>
                <w:szCs w:val="21"/>
                <w:lang w:eastAsia="zh-CN"/>
              </w:rPr>
              <w:t>方便</w:t>
            </w:r>
            <w:r w:rsidRPr="00BD5D39">
              <w:rPr>
                <w:rFonts w:ascii="SimSun" w:eastAsia="SimSun" w:hAnsi="SimSun" w:cs="새굴림" w:hint="eastAsia"/>
                <w:spacing w:val="6"/>
                <w:sz w:val="21"/>
                <w:szCs w:val="21"/>
                <w:lang w:eastAsia="zh-CN"/>
              </w:rPr>
              <w:t>参保人员享受基本医疗保险待遇</w:t>
            </w:r>
            <w:r w:rsidRPr="00BD5D39">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第三十</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下列</w:t>
            </w:r>
            <w:r w:rsidRPr="006B1ADB">
              <w:rPr>
                <w:rFonts w:ascii="SimSun" w:eastAsia="SimSun" w:hAnsi="SimSun" w:cs="새굴림" w:hint="eastAsia"/>
                <w:sz w:val="21"/>
                <w:szCs w:val="21"/>
                <w:lang w:eastAsia="zh-CN"/>
              </w:rPr>
              <w:t>医疗费用不纳入基本医疗保险基金支付范围</w:t>
            </w:r>
            <w:r w:rsidRPr="006B1ADB">
              <w:rPr>
                <w:rFonts w:ascii="SimSun" w:eastAsia="SimSun" w:hAnsi="SimSun" w:cs="맑은 고딕" w:hint="eastAsia"/>
                <w:sz w:val="21"/>
                <w:szCs w:val="21"/>
                <w:lang w:eastAsia="zh-CN"/>
              </w:rPr>
              <w:t>：</w:t>
            </w:r>
          </w:p>
          <w:p w:rsidR="00201C66" w:rsidRPr="00BD5D39" w:rsidRDefault="00201C66" w:rsidP="00BD5D39">
            <w:pPr>
              <w:wordWrap/>
              <w:snapToGrid w:val="0"/>
              <w:spacing w:line="290" w:lineRule="atLeast"/>
              <w:ind w:firstLineChars="200" w:firstLine="380"/>
              <w:rPr>
                <w:rFonts w:ascii="SimSun" w:eastAsia="SimSun" w:hAnsi="SimSun"/>
                <w:spacing w:val="-10"/>
                <w:sz w:val="21"/>
                <w:szCs w:val="21"/>
                <w:lang w:eastAsia="zh-CN"/>
              </w:rPr>
            </w:pPr>
            <w:r w:rsidRPr="00BD5D39">
              <w:rPr>
                <w:rFonts w:ascii="SimSun" w:eastAsia="SimSun" w:hAnsi="SimSun" w:hint="eastAsia"/>
                <w:spacing w:val="-10"/>
                <w:sz w:val="21"/>
                <w:szCs w:val="21"/>
                <w:lang w:eastAsia="zh-CN"/>
              </w:rPr>
              <w:t>（</w:t>
            </w:r>
            <w:r w:rsidRPr="00BD5D39">
              <w:rPr>
                <w:rFonts w:ascii="SimSun" w:eastAsia="SimSun" w:hAnsi="SimSun" w:cs="바탕" w:hint="eastAsia"/>
                <w:spacing w:val="-10"/>
                <w:sz w:val="21"/>
                <w:szCs w:val="21"/>
                <w:lang w:eastAsia="zh-CN"/>
              </w:rPr>
              <w:t>一</w:t>
            </w:r>
            <w:r w:rsidRPr="00BD5D39">
              <w:rPr>
                <w:rFonts w:ascii="SimSun" w:eastAsia="SimSun" w:hAnsi="SimSun" w:cs="맑은 고딕" w:hint="eastAsia"/>
                <w:spacing w:val="-10"/>
                <w:sz w:val="21"/>
                <w:szCs w:val="21"/>
                <w:lang w:eastAsia="zh-CN"/>
              </w:rPr>
              <w:t>）</w:t>
            </w:r>
            <w:r w:rsidRPr="00BD5D39">
              <w:rPr>
                <w:rFonts w:ascii="SimSun" w:eastAsia="SimSun" w:hAnsi="SimSun" w:cs="새굴림" w:hint="eastAsia"/>
                <w:spacing w:val="-10"/>
                <w:sz w:val="21"/>
                <w:szCs w:val="21"/>
                <w:lang w:eastAsia="zh-CN"/>
              </w:rPr>
              <w:t>应当从工伤保险基金中支付的</w:t>
            </w:r>
            <w:r w:rsidRPr="00BD5D39">
              <w:rPr>
                <w:rFonts w:ascii="SimSun" w:eastAsia="SimSun" w:hAnsi="SimSun" w:cs="맑은 고딕" w:hint="eastAsia"/>
                <w:spacing w:val="-10"/>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二</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应当由第三人负担的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三</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应当由公共卫生负担的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四</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在境外就</w:t>
            </w:r>
            <w:r w:rsidRPr="006B1ADB">
              <w:rPr>
                <w:rFonts w:ascii="SimSun" w:eastAsia="SimSun" w:hAnsi="SimSun" w:cs="새굴림" w:hint="eastAsia"/>
                <w:sz w:val="21"/>
                <w:szCs w:val="21"/>
                <w:lang w:eastAsia="zh-CN"/>
              </w:rPr>
              <w:t>医的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医疗费用依法应当由第三人负担</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第三人不支付或者无法确定第三人的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由基本</w:t>
            </w:r>
            <w:r w:rsidRPr="006B1ADB">
              <w:rPr>
                <w:rFonts w:ascii="SimSun" w:eastAsia="SimSun" w:hAnsi="SimSun" w:cs="새굴림" w:hint="eastAsia"/>
                <w:sz w:val="21"/>
                <w:szCs w:val="21"/>
                <w:lang w:eastAsia="zh-CN"/>
              </w:rPr>
              <w:t>医疗保险基金先行支付</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基本</w:t>
            </w:r>
            <w:r w:rsidRPr="006B1ADB">
              <w:rPr>
                <w:rFonts w:ascii="SimSun" w:eastAsia="SimSun" w:hAnsi="SimSun" w:cs="새굴림" w:hint="eastAsia"/>
                <w:sz w:val="21"/>
                <w:szCs w:val="21"/>
                <w:lang w:eastAsia="zh-CN"/>
              </w:rPr>
              <w:t>医疗保险基金先行支付后</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有</w:t>
            </w:r>
            <w:r w:rsidRPr="006B1ADB">
              <w:rPr>
                <w:rFonts w:ascii="SimSun" w:eastAsia="SimSun" w:hAnsi="SimSun" w:cs="새굴림" w:hint="eastAsia"/>
                <w:sz w:val="21"/>
                <w:szCs w:val="21"/>
                <w:lang w:eastAsia="zh-CN"/>
              </w:rPr>
              <w:t>权向第三人追偿</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第三十一</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会保险经办机构根据管理服务的需要</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可以</w:t>
            </w:r>
            <w:r w:rsidRPr="006B1ADB">
              <w:rPr>
                <w:rFonts w:ascii="SimSun" w:eastAsia="SimSun" w:hAnsi="SimSun" w:cs="새굴림" w:hint="eastAsia"/>
                <w:sz w:val="21"/>
                <w:szCs w:val="21"/>
                <w:lang w:eastAsia="zh-CN"/>
              </w:rPr>
              <w:t>与医疗机构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药品经营单位签订服务协议</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规范医疗服务行为</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医疗机构应当为参保人员提供合理</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必要的</w:t>
            </w:r>
            <w:r w:rsidRPr="006B1ADB">
              <w:rPr>
                <w:rFonts w:ascii="SimSun" w:eastAsia="SimSun" w:hAnsi="SimSun" w:cs="새굴림" w:hint="eastAsia"/>
                <w:sz w:val="21"/>
                <w:szCs w:val="21"/>
                <w:lang w:eastAsia="zh-CN"/>
              </w:rPr>
              <w:t>医疗服务</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hint="eastAsia"/>
                <w:sz w:val="21"/>
                <w:szCs w:val="21"/>
                <w:lang w:eastAsia="zh-CN"/>
              </w:rPr>
            </w:pPr>
            <w:r w:rsidRPr="006B1ADB">
              <w:rPr>
                <w:rFonts w:ascii="SimSun" w:eastAsia="SimSun" w:hAnsi="SimSun" w:cs="바탕" w:hint="eastAsia"/>
                <w:b/>
                <w:sz w:val="21"/>
                <w:szCs w:val="21"/>
                <w:lang w:eastAsia="zh-CN"/>
              </w:rPr>
              <w:t>第三十二</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个人跨统筹地区就业的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其基本</w:t>
            </w:r>
            <w:r w:rsidRPr="006B1ADB">
              <w:rPr>
                <w:rFonts w:ascii="SimSun" w:eastAsia="SimSun" w:hAnsi="SimSun" w:cs="새굴림" w:hint="eastAsia"/>
                <w:sz w:val="21"/>
                <w:szCs w:val="21"/>
                <w:lang w:eastAsia="zh-CN"/>
              </w:rPr>
              <w:t>医疗保险关系随本人转移</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缴费年限累计计算</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第四章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工</w:t>
            </w:r>
            <w:r w:rsidRPr="006B1ADB">
              <w:rPr>
                <w:rFonts w:ascii="SimSun" w:eastAsia="SimSun" w:hAnsi="SimSun" w:cs="새굴림" w:hint="eastAsia"/>
                <w:b/>
                <w:sz w:val="21"/>
                <w:szCs w:val="21"/>
                <w:lang w:eastAsia="zh-CN"/>
              </w:rPr>
              <w:t>伤保险</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第三十三</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职工应当参加工伤保险</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由用人</w:t>
            </w:r>
            <w:r w:rsidRPr="006B1ADB">
              <w:rPr>
                <w:rFonts w:ascii="SimSun" w:eastAsia="SimSun" w:hAnsi="SimSun" w:cs="새굴림" w:hint="eastAsia"/>
                <w:sz w:val="21"/>
                <w:szCs w:val="21"/>
                <w:lang w:eastAsia="zh-CN"/>
              </w:rPr>
              <w:t>单位缴纳工伤保险费</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职工不缴纳工伤保险费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第三十四</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国家根据不同行业的工伤风险程度确定行业的差别费率</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并根据使用工伤保险基金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工</w:t>
            </w:r>
            <w:r w:rsidRPr="006B1ADB">
              <w:rPr>
                <w:rFonts w:ascii="SimSun" w:eastAsia="SimSun" w:hAnsi="SimSun" w:cs="새굴림" w:hint="eastAsia"/>
                <w:sz w:val="21"/>
                <w:szCs w:val="21"/>
                <w:lang w:eastAsia="zh-CN"/>
              </w:rPr>
              <w:t>伤发生率等情况在每个行业内确定费率档次</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行</w:t>
            </w:r>
            <w:r w:rsidRPr="006B1ADB">
              <w:rPr>
                <w:rFonts w:ascii="SimSun" w:eastAsia="SimSun" w:hAnsi="SimSun" w:cs="새굴림" w:hint="eastAsia"/>
                <w:sz w:val="21"/>
                <w:szCs w:val="21"/>
                <w:lang w:eastAsia="zh-CN"/>
              </w:rPr>
              <w:t>业差别费率和行业内费率档次由国务院社会</w:t>
            </w:r>
            <w:r w:rsidRPr="006B1ADB">
              <w:rPr>
                <w:rFonts w:ascii="SimSun" w:eastAsia="SimSun" w:hAnsi="SimSun" w:cs="새굴림" w:hint="eastAsia"/>
                <w:sz w:val="21"/>
                <w:szCs w:val="21"/>
                <w:lang w:eastAsia="zh-CN"/>
              </w:rPr>
              <w:lastRenderedPageBreak/>
              <w:t>保险行政部门制定</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报国务院批准后公布施行</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会保险经办机构根据用人单位使用工伤保险基金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工</w:t>
            </w:r>
            <w:r w:rsidRPr="006B1ADB">
              <w:rPr>
                <w:rFonts w:ascii="SimSun" w:eastAsia="SimSun" w:hAnsi="SimSun" w:cs="새굴림" w:hint="eastAsia"/>
                <w:sz w:val="21"/>
                <w:szCs w:val="21"/>
                <w:lang w:eastAsia="zh-CN"/>
              </w:rPr>
              <w:t>伤发生率和所属行业费率档次等情况</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确定用人</w:t>
            </w:r>
            <w:r w:rsidRPr="006B1ADB">
              <w:rPr>
                <w:rFonts w:ascii="SimSun" w:eastAsia="SimSun" w:hAnsi="SimSun" w:cs="새굴림" w:hint="eastAsia"/>
                <w:sz w:val="21"/>
                <w:szCs w:val="21"/>
                <w:lang w:eastAsia="zh-CN"/>
              </w:rPr>
              <w:t>单位缴费费率</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第三十五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单位应当按照本单位职工工资总额</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根据社</w:t>
            </w:r>
            <w:r w:rsidRPr="006B1ADB">
              <w:rPr>
                <w:rFonts w:ascii="SimSun" w:eastAsia="SimSun" w:hAnsi="SimSun" w:cs="새굴림" w:hint="eastAsia"/>
                <w:sz w:val="21"/>
                <w:szCs w:val="21"/>
                <w:lang w:eastAsia="zh-CN"/>
              </w:rPr>
              <w:t>会保险经办机构确定的费率缴纳工伤保险费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第三十六</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职工因工作原因受到事故伤害或者患职业病</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且</w:t>
            </w:r>
            <w:r w:rsidRPr="006B1ADB">
              <w:rPr>
                <w:rFonts w:ascii="SimSun" w:eastAsia="SimSun" w:hAnsi="SimSun" w:cs="새굴림" w:hint="eastAsia"/>
                <w:sz w:val="21"/>
                <w:szCs w:val="21"/>
                <w:lang w:eastAsia="zh-CN"/>
              </w:rPr>
              <w:t>经工伤认定的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享受工</w:t>
            </w:r>
            <w:r w:rsidRPr="006B1ADB">
              <w:rPr>
                <w:rFonts w:ascii="SimSun" w:eastAsia="SimSun" w:hAnsi="SimSun" w:cs="새굴림" w:hint="eastAsia"/>
                <w:sz w:val="21"/>
                <w:szCs w:val="21"/>
                <w:lang w:eastAsia="zh-CN"/>
              </w:rPr>
              <w:t>伤保险待遇</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其中</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经劳动能力鉴定丧失劳动能力的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享受</w:t>
            </w:r>
            <w:r w:rsidRPr="006B1ADB">
              <w:rPr>
                <w:rFonts w:ascii="SimSun" w:eastAsia="SimSun" w:hAnsi="SimSun" w:cs="새굴림" w:hint="eastAsia"/>
                <w:sz w:val="21"/>
                <w:szCs w:val="21"/>
                <w:lang w:eastAsia="zh-CN"/>
              </w:rPr>
              <w:t>伤残待遇</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工</w:t>
            </w:r>
            <w:r w:rsidRPr="006B1ADB">
              <w:rPr>
                <w:rFonts w:ascii="SimSun" w:eastAsia="SimSun" w:hAnsi="SimSun" w:cs="새굴림" w:hint="eastAsia"/>
                <w:sz w:val="21"/>
                <w:szCs w:val="21"/>
                <w:lang w:eastAsia="zh-CN"/>
              </w:rPr>
              <w:t>伤认定和劳动能力鉴定应当简捷</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方便</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第三十七</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职工因下列情形之一导致本人在工作中伤亡的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不</w:t>
            </w:r>
            <w:r w:rsidRPr="006B1ADB">
              <w:rPr>
                <w:rFonts w:ascii="SimSun" w:eastAsia="SimSun" w:hAnsi="SimSun" w:cs="새굴림" w:hint="eastAsia"/>
                <w:sz w:val="21"/>
                <w:szCs w:val="21"/>
                <w:lang w:eastAsia="zh-CN"/>
              </w:rPr>
              <w:t>认定为工伤</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rPr>
            </w:pPr>
            <w:r w:rsidRPr="006B1ADB">
              <w:rPr>
                <w:rFonts w:ascii="SimSun" w:eastAsia="SimSun" w:hAnsi="SimSun" w:hint="eastAsia"/>
                <w:sz w:val="21"/>
                <w:szCs w:val="21"/>
              </w:rPr>
              <w:t>（</w:t>
            </w:r>
            <w:r w:rsidRPr="006B1ADB">
              <w:rPr>
                <w:rFonts w:ascii="SimSun" w:eastAsia="SimSun" w:hAnsi="SimSun" w:cs="바탕" w:hint="eastAsia"/>
                <w:sz w:val="21"/>
                <w:szCs w:val="21"/>
              </w:rPr>
              <w:t>一</w:t>
            </w:r>
            <w:r w:rsidRPr="006B1ADB">
              <w:rPr>
                <w:rFonts w:ascii="SimSun" w:eastAsia="SimSun" w:hAnsi="SimSun" w:cs="맑은 고딕" w:hint="eastAsia"/>
                <w:sz w:val="21"/>
                <w:szCs w:val="21"/>
              </w:rPr>
              <w:t>）</w:t>
            </w:r>
            <w:r w:rsidRPr="006B1ADB">
              <w:rPr>
                <w:rFonts w:ascii="SimSun" w:eastAsia="SimSun" w:hAnsi="SimSun" w:cs="바탕" w:hint="eastAsia"/>
                <w:sz w:val="21"/>
                <w:szCs w:val="21"/>
              </w:rPr>
              <w:t>故意犯罪</w:t>
            </w:r>
            <w:r w:rsidRPr="006B1ADB">
              <w:rPr>
                <w:rFonts w:ascii="SimSun" w:eastAsia="SimSun" w:hAnsi="SimSun" w:cs="맑은 고딕" w:hint="eastAsia"/>
                <w:sz w:val="21"/>
                <w:szCs w:val="21"/>
              </w:rPr>
              <w:t>；</w:t>
            </w:r>
          </w:p>
          <w:p w:rsidR="00201C66" w:rsidRPr="006B1ADB" w:rsidRDefault="00201C66" w:rsidP="006B1ADB">
            <w:pPr>
              <w:wordWrap/>
              <w:snapToGrid w:val="0"/>
              <w:spacing w:line="290" w:lineRule="atLeast"/>
              <w:ind w:firstLineChars="200" w:firstLine="420"/>
              <w:rPr>
                <w:rFonts w:ascii="SimSun" w:eastAsia="SimSun" w:hAnsi="SimSun"/>
                <w:sz w:val="21"/>
                <w:szCs w:val="21"/>
              </w:rPr>
            </w:pPr>
            <w:r w:rsidRPr="006B1ADB">
              <w:rPr>
                <w:rFonts w:ascii="SimSun" w:eastAsia="SimSun" w:hAnsi="SimSun" w:hint="eastAsia"/>
                <w:sz w:val="21"/>
                <w:szCs w:val="21"/>
              </w:rPr>
              <w:t>（</w:t>
            </w:r>
            <w:r w:rsidRPr="006B1ADB">
              <w:rPr>
                <w:rFonts w:ascii="SimSun" w:eastAsia="SimSun" w:hAnsi="SimSun" w:cs="바탕" w:hint="eastAsia"/>
                <w:sz w:val="21"/>
                <w:szCs w:val="21"/>
              </w:rPr>
              <w:t>二</w:t>
            </w:r>
            <w:r w:rsidRPr="006B1ADB">
              <w:rPr>
                <w:rFonts w:ascii="SimSun" w:eastAsia="SimSun" w:hAnsi="SimSun" w:cs="맑은 고딕" w:hint="eastAsia"/>
                <w:sz w:val="21"/>
                <w:szCs w:val="21"/>
              </w:rPr>
              <w:t>）</w:t>
            </w:r>
            <w:r w:rsidRPr="006B1ADB">
              <w:rPr>
                <w:rFonts w:ascii="SimSun" w:eastAsia="SimSun" w:hAnsi="SimSun" w:cs="바탕" w:hint="eastAsia"/>
                <w:sz w:val="21"/>
                <w:szCs w:val="21"/>
              </w:rPr>
              <w:t>醉酒或者吸毒</w:t>
            </w:r>
            <w:r w:rsidRPr="006B1ADB">
              <w:rPr>
                <w:rFonts w:ascii="SimSun" w:eastAsia="SimSun" w:hAnsi="SimSun" w:cs="맑은 고딕" w:hint="eastAsia"/>
                <w:sz w:val="21"/>
                <w:szCs w:val="21"/>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三</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自</w:t>
            </w:r>
            <w:r w:rsidRPr="006B1ADB">
              <w:rPr>
                <w:rFonts w:ascii="SimSun" w:eastAsia="SimSun" w:hAnsi="SimSun" w:cs="새굴림" w:hint="eastAsia"/>
                <w:sz w:val="21"/>
                <w:szCs w:val="21"/>
                <w:lang w:eastAsia="zh-CN"/>
              </w:rPr>
              <w:t>残或者自杀</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四</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法律</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行政法</w:t>
            </w:r>
            <w:r w:rsidRPr="006B1ADB">
              <w:rPr>
                <w:rFonts w:ascii="SimSun" w:eastAsia="SimSun" w:hAnsi="SimSun" w:cs="새굴림" w:hint="eastAsia"/>
                <w:sz w:val="21"/>
                <w:szCs w:val="21"/>
                <w:lang w:eastAsia="zh-CN"/>
              </w:rPr>
              <w:t>规规定的其他情形</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第三十八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因工</w:t>
            </w:r>
            <w:r w:rsidRPr="006B1ADB">
              <w:rPr>
                <w:rFonts w:ascii="SimSun" w:eastAsia="SimSun" w:hAnsi="SimSun" w:cs="새굴림" w:hint="eastAsia"/>
                <w:sz w:val="21"/>
                <w:szCs w:val="21"/>
                <w:lang w:eastAsia="zh-CN"/>
              </w:rPr>
              <w:t>伤发生的下</w:t>
            </w:r>
            <w:r w:rsidRPr="006B1ADB">
              <w:rPr>
                <w:rFonts w:ascii="SimSun" w:eastAsia="SimSun" w:hAnsi="SimSun" w:cs="바탕" w:hint="eastAsia"/>
                <w:sz w:val="21"/>
                <w:szCs w:val="21"/>
                <w:lang w:eastAsia="zh-CN"/>
              </w:rPr>
              <w:t>列</w:t>
            </w:r>
            <w:r w:rsidRPr="006B1ADB">
              <w:rPr>
                <w:rFonts w:ascii="SimSun" w:eastAsia="SimSun" w:hAnsi="SimSun" w:cs="새굴림" w:hint="eastAsia"/>
                <w:sz w:val="21"/>
                <w:szCs w:val="21"/>
                <w:lang w:eastAsia="zh-CN"/>
              </w:rPr>
              <w:t>费用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按照</w:t>
            </w:r>
            <w:r w:rsidRPr="006B1ADB">
              <w:rPr>
                <w:rFonts w:ascii="SimSun" w:eastAsia="SimSun" w:hAnsi="SimSun" w:cs="새굴림" w:hint="eastAsia"/>
                <w:sz w:val="21"/>
                <w:szCs w:val="21"/>
                <w:lang w:eastAsia="zh-CN"/>
              </w:rPr>
              <w:t>国家规定从工伤保险基金中支付</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一</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治</w:t>
            </w:r>
            <w:r w:rsidRPr="006B1ADB">
              <w:rPr>
                <w:rFonts w:ascii="SimSun" w:eastAsia="SimSun" w:hAnsi="SimSun" w:cs="새굴림" w:hint="eastAsia"/>
                <w:sz w:val="21"/>
                <w:szCs w:val="21"/>
                <w:lang w:eastAsia="zh-CN"/>
              </w:rPr>
              <w:t>疗工伤的医疗费用和康复费用</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二</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住院</w:t>
            </w:r>
            <w:r w:rsidRPr="006B1ADB">
              <w:rPr>
                <w:rFonts w:ascii="SimSun" w:eastAsia="SimSun" w:hAnsi="SimSun" w:cs="새굴림" w:hint="eastAsia"/>
                <w:sz w:val="21"/>
                <w:szCs w:val="21"/>
                <w:lang w:eastAsia="zh-CN"/>
              </w:rPr>
              <w:t>伙食补助费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三</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到</w:t>
            </w:r>
            <w:r w:rsidRPr="006B1ADB">
              <w:rPr>
                <w:rFonts w:ascii="SimSun" w:eastAsia="SimSun" w:hAnsi="SimSun" w:cs="새굴림" w:hint="eastAsia"/>
                <w:sz w:val="21"/>
                <w:szCs w:val="21"/>
                <w:lang w:eastAsia="zh-CN"/>
              </w:rPr>
              <w:t>统筹地区以外就医的交通食宿费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四</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安装配置</w:t>
            </w:r>
            <w:r w:rsidRPr="006B1ADB">
              <w:rPr>
                <w:rFonts w:ascii="SimSun" w:eastAsia="SimSun" w:hAnsi="SimSun" w:cs="새굴림" w:hint="eastAsia"/>
                <w:sz w:val="21"/>
                <w:szCs w:val="21"/>
                <w:lang w:eastAsia="zh-CN"/>
              </w:rPr>
              <w:t>伤残辅助器具所需费用</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五</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生活不能自理的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经劳动能力鉴定委员会确认的生活护理费</w:t>
            </w:r>
            <w:r w:rsidRPr="006B1ADB">
              <w:rPr>
                <w:rFonts w:ascii="SimSun" w:eastAsia="SimSun" w:hAnsi="SimSun" w:cs="맑은 고딕" w:hint="eastAsia"/>
                <w:sz w:val="21"/>
                <w:szCs w:val="21"/>
                <w:lang w:eastAsia="zh-CN"/>
              </w:rPr>
              <w:t>；</w:t>
            </w:r>
          </w:p>
          <w:p w:rsidR="00201C66" w:rsidRPr="00820C75" w:rsidRDefault="00201C66" w:rsidP="00820C75">
            <w:pPr>
              <w:wordWrap/>
              <w:snapToGrid w:val="0"/>
              <w:spacing w:line="290" w:lineRule="atLeast"/>
              <w:ind w:firstLineChars="200" w:firstLine="484"/>
              <w:rPr>
                <w:rFonts w:ascii="SimSun" w:eastAsia="SimSun" w:hAnsi="SimSun"/>
                <w:spacing w:val="16"/>
                <w:sz w:val="21"/>
                <w:szCs w:val="21"/>
                <w:lang w:eastAsia="zh-CN"/>
              </w:rPr>
            </w:pPr>
            <w:r w:rsidRPr="00820C75">
              <w:rPr>
                <w:rFonts w:ascii="SimSun" w:eastAsia="SimSun" w:hAnsi="SimSun" w:hint="eastAsia"/>
                <w:spacing w:val="16"/>
                <w:sz w:val="21"/>
                <w:szCs w:val="21"/>
                <w:lang w:eastAsia="zh-CN"/>
              </w:rPr>
              <w:t>（</w:t>
            </w:r>
            <w:r w:rsidRPr="00820C75">
              <w:rPr>
                <w:rFonts w:ascii="SimSun" w:eastAsia="SimSun" w:hAnsi="SimSun" w:cs="바탕" w:hint="eastAsia"/>
                <w:spacing w:val="16"/>
                <w:sz w:val="21"/>
                <w:szCs w:val="21"/>
                <w:lang w:eastAsia="zh-CN"/>
              </w:rPr>
              <w:t>六</w:t>
            </w:r>
            <w:r w:rsidRPr="00820C75">
              <w:rPr>
                <w:rFonts w:ascii="SimSun" w:eastAsia="SimSun" w:hAnsi="SimSun" w:cs="맑은 고딕" w:hint="eastAsia"/>
                <w:spacing w:val="16"/>
                <w:sz w:val="21"/>
                <w:szCs w:val="21"/>
                <w:lang w:eastAsia="zh-CN"/>
              </w:rPr>
              <w:t>）</w:t>
            </w:r>
            <w:r w:rsidRPr="00820C75">
              <w:rPr>
                <w:rFonts w:ascii="SimSun" w:eastAsia="SimSun" w:hAnsi="SimSun" w:cs="바탕" w:hint="eastAsia"/>
                <w:spacing w:val="16"/>
                <w:sz w:val="21"/>
                <w:szCs w:val="21"/>
                <w:lang w:eastAsia="zh-CN"/>
              </w:rPr>
              <w:t>一次性</w:t>
            </w:r>
            <w:r w:rsidRPr="00820C75">
              <w:rPr>
                <w:rFonts w:ascii="SimSun" w:eastAsia="SimSun" w:hAnsi="SimSun" w:cs="새굴림" w:hint="eastAsia"/>
                <w:spacing w:val="16"/>
                <w:sz w:val="21"/>
                <w:szCs w:val="21"/>
                <w:lang w:eastAsia="zh-CN"/>
              </w:rPr>
              <w:t>伤残补助金和一至四级伤残职工按月领取的伤残津贴</w:t>
            </w:r>
            <w:r w:rsidRPr="00820C75">
              <w:rPr>
                <w:rFonts w:ascii="SimSun" w:eastAsia="SimSun" w:hAnsi="SimSun" w:cs="맑은 고딕" w:hint="eastAsia"/>
                <w:spacing w:val="16"/>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七</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终止或者解除劳动合同时</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应当享受的一次性医疗补助金</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八</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因工死亡的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其</w:t>
            </w:r>
            <w:r w:rsidRPr="006B1ADB">
              <w:rPr>
                <w:rFonts w:ascii="SimSun" w:eastAsia="SimSun" w:hAnsi="SimSun" w:cs="새굴림" w:hint="eastAsia"/>
                <w:sz w:val="21"/>
                <w:szCs w:val="21"/>
                <w:lang w:eastAsia="zh-CN"/>
              </w:rPr>
              <w:t>遗属领取的丧葬补助金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供</w:t>
            </w:r>
            <w:r w:rsidRPr="006B1ADB">
              <w:rPr>
                <w:rFonts w:ascii="SimSun" w:eastAsia="SimSun" w:hAnsi="SimSun" w:cs="새굴림" w:hint="eastAsia"/>
                <w:sz w:val="21"/>
                <w:szCs w:val="21"/>
                <w:lang w:eastAsia="zh-CN"/>
              </w:rPr>
              <w:t>养亲属抚恤金和因工死亡补助金</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九</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劳动能力鉴定费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第三十九</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因工</w:t>
            </w:r>
            <w:r w:rsidRPr="006B1ADB">
              <w:rPr>
                <w:rFonts w:ascii="SimSun" w:eastAsia="SimSun" w:hAnsi="SimSun" w:cs="새굴림" w:hint="eastAsia"/>
                <w:sz w:val="21"/>
                <w:szCs w:val="21"/>
                <w:lang w:eastAsia="zh-CN"/>
              </w:rPr>
              <w:t>伤发生的下列费</w:t>
            </w:r>
            <w:r w:rsidRPr="006B1ADB">
              <w:rPr>
                <w:rFonts w:ascii="SimSun" w:eastAsia="SimSun" w:hAnsi="SimSun" w:cs="새굴림" w:hint="eastAsia"/>
                <w:sz w:val="21"/>
                <w:szCs w:val="21"/>
                <w:lang w:eastAsia="zh-CN"/>
              </w:rPr>
              <w:lastRenderedPageBreak/>
              <w:t>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按照</w:t>
            </w:r>
            <w:r w:rsidRPr="006B1ADB">
              <w:rPr>
                <w:rFonts w:ascii="SimSun" w:eastAsia="SimSun" w:hAnsi="SimSun" w:cs="새굴림" w:hint="eastAsia"/>
                <w:sz w:val="21"/>
                <w:szCs w:val="21"/>
                <w:lang w:eastAsia="zh-CN"/>
              </w:rPr>
              <w:t>国家规</w:t>
            </w:r>
            <w:r w:rsidRPr="006B1ADB">
              <w:rPr>
                <w:rFonts w:ascii="SimSun" w:eastAsia="SimSun" w:hAnsi="SimSun" w:cs="바탕" w:hint="eastAsia"/>
                <w:sz w:val="21"/>
                <w:szCs w:val="21"/>
                <w:lang w:eastAsia="zh-CN"/>
              </w:rPr>
              <w:t>定由用人</w:t>
            </w:r>
            <w:r w:rsidRPr="006B1ADB">
              <w:rPr>
                <w:rFonts w:ascii="SimSun" w:eastAsia="SimSun" w:hAnsi="SimSun" w:cs="새굴림" w:hint="eastAsia"/>
                <w:sz w:val="21"/>
                <w:szCs w:val="21"/>
                <w:lang w:eastAsia="zh-CN"/>
              </w:rPr>
              <w:t>单位支付</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一</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治</w:t>
            </w:r>
            <w:r w:rsidRPr="006B1ADB">
              <w:rPr>
                <w:rFonts w:ascii="SimSun" w:eastAsia="SimSun" w:hAnsi="SimSun" w:cs="새굴림" w:hint="eastAsia"/>
                <w:sz w:val="21"/>
                <w:szCs w:val="21"/>
                <w:lang w:eastAsia="zh-CN"/>
              </w:rPr>
              <w:t>疗工伤期间的工资福利</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二</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五</w:t>
            </w:r>
            <w:r w:rsidRPr="006B1ADB">
              <w:rPr>
                <w:rFonts w:ascii="SimSun" w:eastAsia="SimSun" w:hAnsi="SimSun" w:cs="새굴림" w:hint="eastAsia"/>
                <w:sz w:val="21"/>
                <w:szCs w:val="21"/>
                <w:lang w:eastAsia="zh-CN"/>
              </w:rPr>
              <w:t>级</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六</w:t>
            </w:r>
            <w:r w:rsidRPr="006B1ADB">
              <w:rPr>
                <w:rFonts w:ascii="SimSun" w:eastAsia="SimSun" w:hAnsi="SimSun" w:cs="새굴림" w:hint="eastAsia"/>
                <w:sz w:val="21"/>
                <w:szCs w:val="21"/>
                <w:lang w:eastAsia="zh-CN"/>
              </w:rPr>
              <w:t>级伤残职工按月领取的伤残津贴</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三</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终止或者解除劳动合同时</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应当享受的一次性伤残就业补助金</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第四十</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工</w:t>
            </w:r>
            <w:r w:rsidRPr="006B1ADB">
              <w:rPr>
                <w:rFonts w:ascii="SimSun" w:eastAsia="SimSun" w:hAnsi="SimSun" w:cs="새굴림" w:hint="eastAsia"/>
                <w:sz w:val="21"/>
                <w:szCs w:val="21"/>
                <w:lang w:eastAsia="zh-CN"/>
              </w:rPr>
              <w:t>伤职工符合领取基本养老金条件的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停</w:t>
            </w:r>
            <w:r w:rsidRPr="006B1ADB">
              <w:rPr>
                <w:rFonts w:ascii="SimSun" w:eastAsia="SimSun" w:hAnsi="SimSun" w:cs="새굴림" w:hint="eastAsia"/>
                <w:sz w:val="21"/>
                <w:szCs w:val="21"/>
                <w:lang w:eastAsia="zh-CN"/>
              </w:rPr>
              <w:t>发伤残津贴</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享受基本</w:t>
            </w:r>
            <w:r w:rsidRPr="006B1ADB">
              <w:rPr>
                <w:rFonts w:ascii="SimSun" w:eastAsia="SimSun" w:hAnsi="SimSun" w:cs="새굴림" w:hint="eastAsia"/>
                <w:sz w:val="21"/>
                <w:szCs w:val="21"/>
                <w:lang w:eastAsia="zh-CN"/>
              </w:rPr>
              <w:t>养老保险待遇</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基本</w:t>
            </w:r>
            <w:r w:rsidRPr="006B1ADB">
              <w:rPr>
                <w:rFonts w:ascii="SimSun" w:eastAsia="SimSun" w:hAnsi="SimSun" w:cs="새굴림" w:hint="eastAsia"/>
                <w:sz w:val="21"/>
                <w:szCs w:val="21"/>
                <w:lang w:eastAsia="zh-CN"/>
              </w:rPr>
              <w:t>养老保险待遇低于伤残津贴的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从工伤保险基金中补足差额</w:t>
            </w:r>
            <w:r w:rsidRPr="006B1ADB">
              <w:rPr>
                <w:rFonts w:ascii="SimSun" w:eastAsia="SimSun" w:hAnsi="SimSun" w:cs="맑은 고딕" w:hint="eastAsia"/>
                <w:sz w:val="21"/>
                <w:szCs w:val="21"/>
                <w:lang w:eastAsia="zh-CN"/>
              </w:rPr>
              <w:t>。</w:t>
            </w:r>
          </w:p>
          <w:p w:rsidR="00201C66" w:rsidRPr="00BB1AAA" w:rsidRDefault="00201C66" w:rsidP="00BB1AAA">
            <w:pPr>
              <w:wordWrap/>
              <w:snapToGrid w:val="0"/>
              <w:spacing w:line="290" w:lineRule="atLeast"/>
              <w:ind w:firstLineChars="200" w:firstLine="518"/>
              <w:rPr>
                <w:rFonts w:ascii="SimSun" w:eastAsia="SimSun" w:hAnsi="SimSun"/>
                <w:spacing w:val="24"/>
                <w:sz w:val="21"/>
                <w:szCs w:val="21"/>
                <w:lang w:eastAsia="zh-CN"/>
              </w:rPr>
            </w:pPr>
            <w:r w:rsidRPr="00BB1AAA">
              <w:rPr>
                <w:rFonts w:ascii="SimSun" w:eastAsia="SimSun" w:hAnsi="SimSun" w:cs="바탕" w:hint="eastAsia"/>
                <w:b/>
                <w:spacing w:val="24"/>
                <w:sz w:val="21"/>
                <w:szCs w:val="21"/>
                <w:lang w:eastAsia="zh-CN"/>
              </w:rPr>
              <w:t>第四十一</w:t>
            </w:r>
            <w:r w:rsidRPr="00BB1AAA">
              <w:rPr>
                <w:rFonts w:ascii="SimSun" w:eastAsia="SimSun" w:hAnsi="SimSun" w:cs="새굴림" w:hint="eastAsia"/>
                <w:b/>
                <w:spacing w:val="24"/>
                <w:sz w:val="21"/>
                <w:szCs w:val="21"/>
                <w:lang w:eastAsia="zh-CN"/>
              </w:rPr>
              <w:t>条</w:t>
            </w:r>
            <w:r w:rsidRPr="00BB1AAA">
              <w:rPr>
                <w:rFonts w:ascii="SimSun" w:eastAsia="SimSun" w:hAnsi="SimSun" w:hint="eastAsia"/>
                <w:spacing w:val="24"/>
                <w:sz w:val="21"/>
                <w:szCs w:val="21"/>
                <w:lang w:eastAsia="zh-CN"/>
              </w:rPr>
              <w:t xml:space="preserve"> </w:t>
            </w:r>
            <w:r w:rsidRPr="00BB1AAA">
              <w:rPr>
                <w:rFonts w:ascii="SimSun" w:eastAsia="SimSun" w:hAnsi="SimSun" w:cs="새굴림" w:hint="eastAsia"/>
                <w:spacing w:val="24"/>
                <w:sz w:val="21"/>
                <w:szCs w:val="21"/>
                <w:lang w:eastAsia="zh-CN"/>
              </w:rPr>
              <w:t>职工所在用人单位未依法缴纳工伤保险费</w:t>
            </w:r>
            <w:r w:rsidRPr="00BB1AAA">
              <w:rPr>
                <w:rFonts w:ascii="SimSun" w:eastAsia="SimSun" w:hAnsi="SimSun" w:cs="맑은 고딕" w:hint="eastAsia"/>
                <w:spacing w:val="24"/>
                <w:sz w:val="21"/>
                <w:szCs w:val="21"/>
                <w:lang w:eastAsia="zh-CN"/>
              </w:rPr>
              <w:t>，</w:t>
            </w:r>
            <w:r w:rsidRPr="00BB1AAA">
              <w:rPr>
                <w:rFonts w:ascii="SimSun" w:eastAsia="SimSun" w:hAnsi="SimSun" w:cs="새굴림" w:hint="eastAsia"/>
                <w:spacing w:val="24"/>
                <w:sz w:val="21"/>
                <w:szCs w:val="21"/>
                <w:lang w:eastAsia="zh-CN"/>
              </w:rPr>
              <w:t>发生工伤事故的</w:t>
            </w:r>
            <w:r w:rsidRPr="00BB1AAA">
              <w:rPr>
                <w:rFonts w:ascii="SimSun" w:eastAsia="SimSun" w:hAnsi="SimSun" w:cs="맑은 고딕" w:hint="eastAsia"/>
                <w:spacing w:val="24"/>
                <w:sz w:val="21"/>
                <w:szCs w:val="21"/>
                <w:lang w:eastAsia="zh-CN"/>
              </w:rPr>
              <w:t>，</w:t>
            </w:r>
            <w:r w:rsidRPr="00BB1AAA">
              <w:rPr>
                <w:rFonts w:ascii="SimSun" w:eastAsia="SimSun" w:hAnsi="SimSun" w:cs="바탕" w:hint="eastAsia"/>
                <w:spacing w:val="24"/>
                <w:sz w:val="21"/>
                <w:szCs w:val="21"/>
                <w:lang w:eastAsia="zh-CN"/>
              </w:rPr>
              <w:t>由用人</w:t>
            </w:r>
            <w:r w:rsidRPr="00BB1AAA">
              <w:rPr>
                <w:rFonts w:ascii="SimSun" w:eastAsia="SimSun" w:hAnsi="SimSun" w:cs="새굴림" w:hint="eastAsia"/>
                <w:spacing w:val="24"/>
                <w:sz w:val="21"/>
                <w:szCs w:val="21"/>
                <w:lang w:eastAsia="zh-CN"/>
              </w:rPr>
              <w:t>单位支付工伤保险待遇</w:t>
            </w:r>
            <w:r w:rsidRPr="00BB1AAA">
              <w:rPr>
                <w:rFonts w:ascii="SimSun" w:eastAsia="SimSun" w:hAnsi="SimSun" w:cs="맑은 고딕" w:hint="eastAsia"/>
                <w:spacing w:val="24"/>
                <w:sz w:val="21"/>
                <w:szCs w:val="21"/>
                <w:lang w:eastAsia="zh-CN"/>
              </w:rPr>
              <w:t>。</w:t>
            </w:r>
            <w:r w:rsidRPr="00BB1AAA">
              <w:rPr>
                <w:rFonts w:ascii="SimSun" w:eastAsia="SimSun" w:hAnsi="SimSun" w:cs="바탕" w:hint="eastAsia"/>
                <w:spacing w:val="24"/>
                <w:sz w:val="21"/>
                <w:szCs w:val="21"/>
                <w:lang w:eastAsia="zh-CN"/>
              </w:rPr>
              <w:t>用人</w:t>
            </w:r>
            <w:r w:rsidRPr="00BB1AAA">
              <w:rPr>
                <w:rFonts w:ascii="SimSun" w:eastAsia="SimSun" w:hAnsi="SimSun" w:cs="새굴림" w:hint="eastAsia"/>
                <w:spacing w:val="24"/>
                <w:sz w:val="21"/>
                <w:szCs w:val="21"/>
                <w:lang w:eastAsia="zh-CN"/>
              </w:rPr>
              <w:t>单位不支付的</w:t>
            </w:r>
            <w:r w:rsidRPr="00BB1AAA">
              <w:rPr>
                <w:rFonts w:ascii="SimSun" w:eastAsia="SimSun" w:hAnsi="SimSun" w:cs="맑은 고딕" w:hint="eastAsia"/>
                <w:spacing w:val="24"/>
                <w:sz w:val="21"/>
                <w:szCs w:val="21"/>
                <w:lang w:eastAsia="zh-CN"/>
              </w:rPr>
              <w:t>，</w:t>
            </w:r>
            <w:r w:rsidRPr="00BB1AAA">
              <w:rPr>
                <w:rFonts w:ascii="SimSun" w:eastAsia="SimSun" w:hAnsi="SimSun" w:cs="새굴림" w:hint="eastAsia"/>
                <w:spacing w:val="24"/>
                <w:sz w:val="21"/>
                <w:szCs w:val="21"/>
                <w:lang w:eastAsia="zh-CN"/>
              </w:rPr>
              <w:t>从工伤保险基金中先行支付</w:t>
            </w:r>
            <w:r w:rsidRPr="00BB1AAA">
              <w:rPr>
                <w:rFonts w:ascii="SimSun" w:eastAsia="SimSun" w:hAnsi="SimSun" w:cs="맑은 고딕" w:hint="eastAsia"/>
                <w:spacing w:val="24"/>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从工伤保险基金中先行支付的工伤保险待遇应当由用人单位偿还</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单位不偿还的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会保险经办机构可以依照本法第六十三条的规定追偿</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第四十二</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由于第三人的原因造成工</w:t>
            </w:r>
            <w:r w:rsidRPr="006B1ADB">
              <w:rPr>
                <w:rFonts w:ascii="SimSun" w:eastAsia="SimSun" w:hAnsi="SimSun" w:cs="새굴림" w:hint="eastAsia"/>
                <w:sz w:val="21"/>
                <w:szCs w:val="21"/>
                <w:lang w:eastAsia="zh-CN"/>
              </w:rPr>
              <w:t>伤</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第三人不支付工</w:t>
            </w:r>
            <w:r w:rsidRPr="006B1ADB">
              <w:rPr>
                <w:rFonts w:ascii="SimSun" w:eastAsia="SimSun" w:hAnsi="SimSun" w:cs="새굴림" w:hint="eastAsia"/>
                <w:sz w:val="21"/>
                <w:szCs w:val="21"/>
                <w:lang w:eastAsia="zh-CN"/>
              </w:rPr>
              <w:t>伤医疗费用或者无法确定第三人的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由工</w:t>
            </w:r>
            <w:r w:rsidRPr="006B1ADB">
              <w:rPr>
                <w:rFonts w:ascii="SimSun" w:eastAsia="SimSun" w:hAnsi="SimSun" w:cs="새굴림" w:hint="eastAsia"/>
                <w:sz w:val="21"/>
                <w:szCs w:val="21"/>
                <w:lang w:eastAsia="zh-CN"/>
              </w:rPr>
              <w:t>伤保险基金先行支付</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工</w:t>
            </w:r>
            <w:r w:rsidRPr="006B1ADB">
              <w:rPr>
                <w:rFonts w:ascii="SimSun" w:eastAsia="SimSun" w:hAnsi="SimSun" w:cs="새굴림" w:hint="eastAsia"/>
                <w:sz w:val="21"/>
                <w:szCs w:val="21"/>
                <w:lang w:eastAsia="zh-CN"/>
              </w:rPr>
              <w:t>伤保险基金先行支付后</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有</w:t>
            </w:r>
            <w:r w:rsidRPr="006B1ADB">
              <w:rPr>
                <w:rFonts w:ascii="SimSun" w:eastAsia="SimSun" w:hAnsi="SimSun" w:cs="새굴림" w:hint="eastAsia"/>
                <w:sz w:val="21"/>
                <w:szCs w:val="21"/>
                <w:lang w:eastAsia="zh-CN"/>
              </w:rPr>
              <w:t>权向第三人追偿</w:t>
            </w:r>
            <w:r w:rsidRPr="006B1ADB">
              <w:rPr>
                <w:rFonts w:ascii="SimSun" w:eastAsia="SimSun" w:hAnsi="SimSun" w:cs="맑은 고딕" w:hint="eastAsia"/>
                <w:sz w:val="21"/>
                <w:szCs w:val="21"/>
                <w:lang w:eastAsia="zh-CN"/>
              </w:rPr>
              <w:t>。</w:t>
            </w:r>
          </w:p>
          <w:p w:rsidR="00201C66" w:rsidRPr="00BB1AAA" w:rsidRDefault="00201C66" w:rsidP="00BB1AAA">
            <w:pPr>
              <w:wordWrap/>
              <w:snapToGrid w:val="0"/>
              <w:spacing w:line="290" w:lineRule="atLeast"/>
              <w:ind w:firstLineChars="200" w:firstLine="502"/>
              <w:rPr>
                <w:rFonts w:ascii="SimSun" w:eastAsia="SimSun" w:hAnsi="SimSun"/>
                <w:spacing w:val="20"/>
                <w:sz w:val="21"/>
                <w:szCs w:val="21"/>
                <w:lang w:eastAsia="zh-CN"/>
              </w:rPr>
            </w:pPr>
            <w:r w:rsidRPr="00BB1AAA">
              <w:rPr>
                <w:rFonts w:ascii="SimSun" w:eastAsia="SimSun" w:hAnsi="SimSun" w:cs="바탕" w:hint="eastAsia"/>
                <w:b/>
                <w:spacing w:val="20"/>
                <w:sz w:val="21"/>
                <w:szCs w:val="21"/>
                <w:lang w:eastAsia="zh-CN"/>
              </w:rPr>
              <w:t>第四十三</w:t>
            </w:r>
            <w:r w:rsidRPr="00BB1AAA">
              <w:rPr>
                <w:rFonts w:ascii="SimSun" w:eastAsia="SimSun" w:hAnsi="SimSun" w:cs="새굴림" w:hint="eastAsia"/>
                <w:b/>
                <w:spacing w:val="20"/>
                <w:sz w:val="21"/>
                <w:szCs w:val="21"/>
                <w:lang w:eastAsia="zh-CN"/>
              </w:rPr>
              <w:t>条</w:t>
            </w:r>
            <w:r w:rsidRPr="00BB1AAA">
              <w:rPr>
                <w:rFonts w:ascii="SimSun" w:eastAsia="SimSun" w:hAnsi="SimSun" w:hint="eastAsia"/>
                <w:spacing w:val="20"/>
                <w:sz w:val="21"/>
                <w:szCs w:val="21"/>
                <w:lang w:eastAsia="zh-CN"/>
              </w:rPr>
              <w:t xml:space="preserve"> </w:t>
            </w:r>
            <w:r w:rsidRPr="00BB1AAA">
              <w:rPr>
                <w:rFonts w:ascii="SimSun" w:eastAsia="SimSun" w:hAnsi="SimSun" w:cs="바탕" w:hint="eastAsia"/>
                <w:spacing w:val="20"/>
                <w:sz w:val="21"/>
                <w:szCs w:val="21"/>
                <w:lang w:eastAsia="zh-CN"/>
              </w:rPr>
              <w:t>工</w:t>
            </w:r>
            <w:r w:rsidRPr="00BB1AAA">
              <w:rPr>
                <w:rFonts w:ascii="SimSun" w:eastAsia="SimSun" w:hAnsi="SimSun" w:cs="새굴림" w:hint="eastAsia"/>
                <w:spacing w:val="20"/>
                <w:sz w:val="21"/>
                <w:szCs w:val="21"/>
                <w:lang w:eastAsia="zh-CN"/>
              </w:rPr>
              <w:t>伤职工有下列情形之一的</w:t>
            </w:r>
            <w:r w:rsidRPr="00BB1AAA">
              <w:rPr>
                <w:rFonts w:ascii="SimSun" w:eastAsia="SimSun" w:hAnsi="SimSun" w:cs="맑은 고딕" w:hint="eastAsia"/>
                <w:spacing w:val="20"/>
                <w:sz w:val="21"/>
                <w:szCs w:val="21"/>
                <w:lang w:eastAsia="zh-CN"/>
              </w:rPr>
              <w:t>，</w:t>
            </w:r>
            <w:r w:rsidRPr="00BB1AAA">
              <w:rPr>
                <w:rFonts w:ascii="SimSun" w:eastAsia="SimSun" w:hAnsi="SimSun" w:cs="바탕" w:hint="eastAsia"/>
                <w:spacing w:val="20"/>
                <w:sz w:val="21"/>
                <w:szCs w:val="21"/>
                <w:lang w:eastAsia="zh-CN"/>
              </w:rPr>
              <w:t>停止享受工</w:t>
            </w:r>
            <w:r w:rsidRPr="00BB1AAA">
              <w:rPr>
                <w:rFonts w:ascii="SimSun" w:eastAsia="SimSun" w:hAnsi="SimSun" w:cs="새굴림" w:hint="eastAsia"/>
                <w:spacing w:val="20"/>
                <w:sz w:val="21"/>
                <w:szCs w:val="21"/>
                <w:lang w:eastAsia="zh-CN"/>
              </w:rPr>
              <w:t>伤保险待遇</w:t>
            </w:r>
            <w:r w:rsidRPr="00BB1AAA">
              <w:rPr>
                <w:rFonts w:ascii="SimSun" w:eastAsia="SimSun" w:hAnsi="SimSun" w:cs="맑은 고딕" w:hint="eastAsia"/>
                <w:spacing w:val="20"/>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一</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丧失享受待遇条件的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二</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拒不接受</w:t>
            </w:r>
            <w:r w:rsidRPr="006B1ADB">
              <w:rPr>
                <w:rFonts w:ascii="SimSun" w:eastAsia="SimSun" w:hAnsi="SimSun" w:cs="새굴림" w:hint="eastAsia"/>
                <w:sz w:val="21"/>
                <w:szCs w:val="21"/>
                <w:lang w:eastAsia="zh-CN"/>
              </w:rPr>
              <w:t>劳动能力鉴定的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hint="eastAsia"/>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三</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拒</w:t>
            </w:r>
            <w:r w:rsidRPr="006B1ADB">
              <w:rPr>
                <w:rFonts w:ascii="SimSun" w:eastAsia="SimSun" w:hAnsi="SimSun" w:cs="새굴림" w:hint="eastAsia"/>
                <w:sz w:val="21"/>
                <w:szCs w:val="21"/>
                <w:lang w:eastAsia="zh-CN"/>
              </w:rPr>
              <w:t>绝治疗的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第五章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失</w:t>
            </w:r>
            <w:r w:rsidRPr="006B1ADB">
              <w:rPr>
                <w:rFonts w:ascii="SimSun" w:eastAsia="SimSun" w:hAnsi="SimSun" w:cs="새굴림" w:hint="eastAsia"/>
                <w:b/>
                <w:sz w:val="21"/>
                <w:szCs w:val="21"/>
                <w:lang w:eastAsia="zh-CN"/>
              </w:rPr>
              <w:t>业保险</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第四十四</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职工应当参加失业保险</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由用人</w:t>
            </w:r>
            <w:r w:rsidRPr="006B1ADB">
              <w:rPr>
                <w:rFonts w:ascii="SimSun" w:eastAsia="SimSun" w:hAnsi="SimSun" w:cs="새굴림" w:hint="eastAsia"/>
                <w:sz w:val="21"/>
                <w:szCs w:val="21"/>
                <w:lang w:eastAsia="zh-CN"/>
              </w:rPr>
              <w:t>单位和职工按照国家规定共同缴纳失业保险费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第四十五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业人员符合下列条件的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从失业保险基金中领取</w:t>
            </w: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业保险金</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一</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业前用人单位和本人已经缴纳失业保险费满一年的</w:t>
            </w:r>
            <w:r w:rsidRPr="006B1ADB">
              <w:rPr>
                <w:rFonts w:ascii="SimSun" w:eastAsia="SimSun" w:hAnsi="SimSun" w:cs="맑은 고딕" w:hint="eastAsia"/>
                <w:sz w:val="21"/>
                <w:szCs w:val="21"/>
                <w:lang w:eastAsia="zh-CN"/>
              </w:rPr>
              <w:t>；</w:t>
            </w:r>
          </w:p>
          <w:p w:rsidR="00201C66" w:rsidRPr="00822F56" w:rsidRDefault="00201C66" w:rsidP="00822F56">
            <w:pPr>
              <w:wordWrap/>
              <w:snapToGrid w:val="0"/>
              <w:spacing w:line="290" w:lineRule="atLeast"/>
              <w:ind w:firstLineChars="200" w:firstLine="484"/>
              <w:rPr>
                <w:rFonts w:ascii="SimSun" w:eastAsia="SimSun" w:hAnsi="SimSun"/>
                <w:spacing w:val="16"/>
                <w:sz w:val="21"/>
                <w:szCs w:val="21"/>
                <w:lang w:eastAsia="zh-CN"/>
              </w:rPr>
            </w:pPr>
            <w:r w:rsidRPr="00822F56">
              <w:rPr>
                <w:rFonts w:ascii="SimSun" w:eastAsia="SimSun" w:hAnsi="SimSun" w:hint="eastAsia"/>
                <w:spacing w:val="16"/>
                <w:sz w:val="21"/>
                <w:szCs w:val="21"/>
                <w:lang w:eastAsia="zh-CN"/>
              </w:rPr>
              <w:t>（</w:t>
            </w:r>
            <w:r w:rsidRPr="00822F56">
              <w:rPr>
                <w:rFonts w:ascii="SimSun" w:eastAsia="SimSun" w:hAnsi="SimSun" w:cs="바탕" w:hint="eastAsia"/>
                <w:spacing w:val="16"/>
                <w:sz w:val="21"/>
                <w:szCs w:val="21"/>
                <w:lang w:eastAsia="zh-CN"/>
              </w:rPr>
              <w:t>二</w:t>
            </w:r>
            <w:r w:rsidRPr="00822F56">
              <w:rPr>
                <w:rFonts w:ascii="SimSun" w:eastAsia="SimSun" w:hAnsi="SimSun" w:cs="맑은 고딕" w:hint="eastAsia"/>
                <w:spacing w:val="16"/>
                <w:sz w:val="21"/>
                <w:szCs w:val="21"/>
                <w:lang w:eastAsia="zh-CN"/>
              </w:rPr>
              <w:t>）</w:t>
            </w:r>
            <w:r w:rsidRPr="00822F56">
              <w:rPr>
                <w:rFonts w:ascii="SimSun" w:eastAsia="SimSun" w:hAnsi="SimSun" w:cs="바탕" w:hint="eastAsia"/>
                <w:spacing w:val="16"/>
                <w:sz w:val="21"/>
                <w:szCs w:val="21"/>
                <w:lang w:eastAsia="zh-CN"/>
              </w:rPr>
              <w:t>非因本人意愿中</w:t>
            </w:r>
            <w:r w:rsidRPr="00822F56">
              <w:rPr>
                <w:rFonts w:ascii="SimSun" w:eastAsia="SimSun" w:hAnsi="SimSun" w:cs="새굴림" w:hint="eastAsia"/>
                <w:spacing w:val="16"/>
                <w:sz w:val="21"/>
                <w:szCs w:val="21"/>
                <w:lang w:eastAsia="zh-CN"/>
              </w:rPr>
              <w:t>断就业的</w:t>
            </w:r>
            <w:r w:rsidRPr="00822F56">
              <w:rPr>
                <w:rFonts w:ascii="SimSun" w:eastAsia="SimSun" w:hAnsi="SimSun" w:cs="맑은 고딕" w:hint="eastAsia"/>
                <w:spacing w:val="16"/>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三</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已</w:t>
            </w:r>
            <w:r w:rsidRPr="006B1ADB">
              <w:rPr>
                <w:rFonts w:ascii="SimSun" w:eastAsia="SimSun" w:hAnsi="SimSun" w:cs="새굴림" w:hint="eastAsia"/>
                <w:sz w:val="21"/>
                <w:szCs w:val="21"/>
                <w:lang w:eastAsia="zh-CN"/>
              </w:rPr>
              <w:t>经进行失业登记</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并有求职要求的</w:t>
            </w:r>
            <w:r w:rsidRPr="006B1ADB">
              <w:rPr>
                <w:rFonts w:ascii="SimSun" w:eastAsia="SimSun" w:hAnsi="SimSun" w:cs="맑은 고딕" w:hint="eastAsia"/>
                <w:sz w:val="21"/>
                <w:szCs w:val="21"/>
                <w:lang w:eastAsia="zh-CN"/>
              </w:rPr>
              <w:t>。</w:t>
            </w:r>
          </w:p>
          <w:p w:rsidR="00201C66" w:rsidRPr="00822F56" w:rsidRDefault="00201C66" w:rsidP="00822F56">
            <w:pPr>
              <w:wordWrap/>
              <w:snapToGrid w:val="0"/>
              <w:spacing w:line="290" w:lineRule="atLeast"/>
              <w:ind w:firstLineChars="200" w:firstLine="446"/>
              <w:rPr>
                <w:rFonts w:ascii="SimSun" w:eastAsia="SimSun" w:hAnsi="SimSun"/>
                <w:spacing w:val="6"/>
                <w:sz w:val="21"/>
                <w:szCs w:val="21"/>
                <w:lang w:eastAsia="zh-CN"/>
              </w:rPr>
            </w:pPr>
            <w:r w:rsidRPr="00822F56">
              <w:rPr>
                <w:rFonts w:ascii="SimSun" w:eastAsia="SimSun" w:hAnsi="SimSun" w:cs="바탕" w:hint="eastAsia"/>
                <w:b/>
                <w:spacing w:val="6"/>
                <w:sz w:val="21"/>
                <w:szCs w:val="21"/>
                <w:lang w:eastAsia="zh-CN"/>
              </w:rPr>
              <w:lastRenderedPageBreak/>
              <w:t>第四十六</w:t>
            </w:r>
            <w:r w:rsidRPr="00822F56">
              <w:rPr>
                <w:rFonts w:ascii="SimSun" w:eastAsia="SimSun" w:hAnsi="SimSun" w:cs="새굴림" w:hint="eastAsia"/>
                <w:b/>
                <w:spacing w:val="6"/>
                <w:sz w:val="21"/>
                <w:szCs w:val="21"/>
                <w:lang w:eastAsia="zh-CN"/>
              </w:rPr>
              <w:t>条</w:t>
            </w:r>
            <w:r w:rsidRPr="00822F56">
              <w:rPr>
                <w:rFonts w:ascii="SimSun" w:eastAsia="SimSun" w:hAnsi="SimSun" w:hint="eastAsia"/>
                <w:spacing w:val="6"/>
                <w:sz w:val="21"/>
                <w:szCs w:val="21"/>
                <w:lang w:eastAsia="zh-CN"/>
              </w:rPr>
              <w:t xml:space="preserve"> </w:t>
            </w:r>
            <w:r w:rsidRPr="00822F56">
              <w:rPr>
                <w:rFonts w:ascii="SimSun" w:eastAsia="SimSun" w:hAnsi="SimSun" w:cs="바탕" w:hint="eastAsia"/>
                <w:spacing w:val="6"/>
                <w:sz w:val="21"/>
                <w:szCs w:val="21"/>
                <w:lang w:eastAsia="zh-CN"/>
              </w:rPr>
              <w:t>失</w:t>
            </w:r>
            <w:r w:rsidRPr="00822F56">
              <w:rPr>
                <w:rFonts w:ascii="SimSun" w:eastAsia="SimSun" w:hAnsi="SimSun" w:cs="새굴림" w:hint="eastAsia"/>
                <w:spacing w:val="6"/>
                <w:sz w:val="21"/>
                <w:szCs w:val="21"/>
                <w:lang w:eastAsia="zh-CN"/>
              </w:rPr>
              <w:t>业人员失业前用人单位和本人累计缴费满一年不足五年的</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领取失业保险金的期限最长为十二个月</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累</w:t>
            </w:r>
            <w:r w:rsidRPr="00822F56">
              <w:rPr>
                <w:rFonts w:ascii="SimSun" w:eastAsia="SimSun" w:hAnsi="SimSun" w:cs="새굴림" w:hint="eastAsia"/>
                <w:spacing w:val="6"/>
                <w:sz w:val="21"/>
                <w:szCs w:val="21"/>
                <w:lang w:eastAsia="zh-CN"/>
              </w:rPr>
              <w:t>计缴费满五年不足十年的</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领取失业保险金的期限最长为十八个月</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累</w:t>
            </w:r>
            <w:r w:rsidRPr="00822F56">
              <w:rPr>
                <w:rFonts w:ascii="SimSun" w:eastAsia="SimSun" w:hAnsi="SimSun" w:cs="새굴림" w:hint="eastAsia"/>
                <w:spacing w:val="6"/>
                <w:sz w:val="21"/>
                <w:szCs w:val="21"/>
                <w:lang w:eastAsia="zh-CN"/>
              </w:rPr>
              <w:t>计缴费十年以上的</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领取失业保险金的期限最长为二十四个月</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重新就</w:t>
            </w:r>
            <w:r w:rsidRPr="00822F56">
              <w:rPr>
                <w:rFonts w:ascii="SimSun" w:eastAsia="SimSun" w:hAnsi="SimSun" w:cs="새굴림" w:hint="eastAsia"/>
                <w:spacing w:val="6"/>
                <w:sz w:val="21"/>
                <w:szCs w:val="21"/>
                <w:lang w:eastAsia="zh-CN"/>
              </w:rPr>
              <w:t>业后</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再次失</w:t>
            </w:r>
            <w:r w:rsidRPr="00822F56">
              <w:rPr>
                <w:rFonts w:ascii="SimSun" w:eastAsia="SimSun" w:hAnsi="SimSun" w:cs="새굴림" w:hint="eastAsia"/>
                <w:spacing w:val="6"/>
                <w:sz w:val="21"/>
                <w:szCs w:val="21"/>
                <w:lang w:eastAsia="zh-CN"/>
              </w:rPr>
              <w:t>业的</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缴费时间重新计算</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领取失业保险金的期限与前次失业应当领取而尚未领取的失业保险金的期限合并计算</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最</w:t>
            </w:r>
            <w:r w:rsidRPr="00822F56">
              <w:rPr>
                <w:rFonts w:ascii="SimSun" w:eastAsia="SimSun" w:hAnsi="SimSun" w:cs="새굴림" w:hint="eastAsia"/>
                <w:spacing w:val="6"/>
                <w:sz w:val="21"/>
                <w:szCs w:val="21"/>
                <w:lang w:eastAsia="zh-CN"/>
              </w:rPr>
              <w:t>长不超过二十四个月</w:t>
            </w:r>
            <w:r w:rsidRPr="00822F56">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第四十七</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业保险金的标准</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由省</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自治</w:t>
            </w:r>
            <w:r w:rsidRPr="006B1ADB">
              <w:rPr>
                <w:rFonts w:ascii="SimSun" w:eastAsia="SimSun" w:hAnsi="SimSun" w:cs="새굴림" w:hint="eastAsia"/>
                <w:sz w:val="21"/>
                <w:szCs w:val="21"/>
                <w:lang w:eastAsia="zh-CN"/>
              </w:rPr>
              <w:t>区</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直</w:t>
            </w:r>
            <w:r w:rsidRPr="006B1ADB">
              <w:rPr>
                <w:rFonts w:ascii="SimSun" w:eastAsia="SimSun" w:hAnsi="SimSun" w:cs="새굴림" w:hint="eastAsia"/>
                <w:sz w:val="21"/>
                <w:szCs w:val="21"/>
                <w:lang w:eastAsia="zh-CN"/>
              </w:rPr>
              <w:t>辖市人民政府确定</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不得低于城市居民最低生活保障</w:t>
            </w:r>
            <w:r w:rsidRPr="006B1ADB">
              <w:rPr>
                <w:rFonts w:ascii="SimSun" w:eastAsia="SimSun" w:hAnsi="SimSun" w:cs="새굴림" w:hint="eastAsia"/>
                <w:sz w:val="21"/>
                <w:szCs w:val="21"/>
                <w:lang w:eastAsia="zh-CN"/>
              </w:rPr>
              <w:t>标准</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第四十八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业人员在领取失业保险金期间</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参加职工基本医疗保险</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享受基本</w:t>
            </w:r>
            <w:r w:rsidRPr="006B1ADB">
              <w:rPr>
                <w:rFonts w:ascii="SimSun" w:eastAsia="SimSun" w:hAnsi="SimSun" w:cs="새굴림" w:hint="eastAsia"/>
                <w:sz w:val="21"/>
                <w:szCs w:val="21"/>
                <w:lang w:eastAsia="zh-CN"/>
              </w:rPr>
              <w:t>医疗保险待遇</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业人员应当缴纳的基本医疗保险费从失业保险基金中支付</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个人不缴纳基本医疗保险费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hint="eastAsia"/>
                <w:sz w:val="21"/>
                <w:szCs w:val="21"/>
                <w:lang w:eastAsia="zh-CN"/>
              </w:rPr>
            </w:pPr>
            <w:r w:rsidRPr="006B1ADB">
              <w:rPr>
                <w:rFonts w:ascii="SimSun" w:eastAsia="SimSun" w:hAnsi="SimSun" w:cs="바탕" w:hint="eastAsia"/>
                <w:b/>
                <w:sz w:val="21"/>
                <w:szCs w:val="21"/>
                <w:lang w:eastAsia="zh-CN"/>
              </w:rPr>
              <w:t>第四十九</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业人员在领取失业保险金期间死亡的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参照当地对在职职工死亡的规定</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向其</w:t>
            </w:r>
            <w:r w:rsidRPr="006B1ADB">
              <w:rPr>
                <w:rFonts w:ascii="SimSun" w:eastAsia="SimSun" w:hAnsi="SimSun" w:cs="새굴림" w:hint="eastAsia"/>
                <w:sz w:val="21"/>
                <w:szCs w:val="21"/>
                <w:lang w:eastAsia="zh-CN"/>
              </w:rPr>
              <w:t>遗属发给一次性丧葬补助金和抚恤金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所需</w:t>
            </w:r>
            <w:r w:rsidRPr="006B1ADB">
              <w:rPr>
                <w:rFonts w:ascii="SimSun" w:eastAsia="SimSun" w:hAnsi="SimSun" w:cs="새굴림" w:hint="eastAsia"/>
                <w:sz w:val="21"/>
                <w:szCs w:val="21"/>
                <w:lang w:eastAsia="zh-CN"/>
              </w:rPr>
              <w:t>资金从失业保险基金中支付</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个人死亡同时符合领取基本养老保险丧葬补助金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工</w:t>
            </w:r>
            <w:r w:rsidRPr="006B1ADB">
              <w:rPr>
                <w:rFonts w:ascii="SimSun" w:eastAsia="SimSun" w:hAnsi="SimSun" w:cs="새굴림" w:hint="eastAsia"/>
                <w:sz w:val="21"/>
                <w:szCs w:val="21"/>
                <w:lang w:eastAsia="zh-CN"/>
              </w:rPr>
              <w:t>伤保险丧葬补助金和失业保险丧葬补助金条件的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其</w:t>
            </w:r>
            <w:r w:rsidRPr="006B1ADB">
              <w:rPr>
                <w:rFonts w:ascii="SimSun" w:eastAsia="SimSun" w:hAnsi="SimSun" w:cs="새굴림" w:hint="eastAsia"/>
                <w:sz w:val="21"/>
                <w:szCs w:val="21"/>
                <w:lang w:eastAsia="zh-CN"/>
              </w:rPr>
              <w:t>遗属只</w:t>
            </w:r>
            <w:r w:rsidRPr="006B1ADB">
              <w:rPr>
                <w:rFonts w:ascii="SimSun" w:eastAsia="SimSun" w:hAnsi="SimSun" w:cs="바탕" w:hint="eastAsia"/>
                <w:sz w:val="21"/>
                <w:szCs w:val="21"/>
                <w:lang w:eastAsia="zh-CN"/>
              </w:rPr>
              <w:t>能</w:t>
            </w:r>
            <w:r w:rsidRPr="006B1ADB">
              <w:rPr>
                <w:rFonts w:ascii="SimSun" w:eastAsia="SimSun" w:hAnsi="SimSun" w:cs="새굴림" w:hint="eastAsia"/>
                <w:sz w:val="21"/>
                <w:szCs w:val="21"/>
                <w:lang w:eastAsia="zh-CN"/>
              </w:rPr>
              <w:t>选择领取其中的一项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第五十</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单位应当及时为失业人员出具终止或者解除劳动关系的证明</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并将失业人员的名单自终止或者解除劳动关系之日起十五日内告知社会保险经办机构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业人员应当持本单位为其出具的终止或者解除劳动关系的证明</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及</w:t>
            </w:r>
            <w:r w:rsidRPr="006B1ADB">
              <w:rPr>
                <w:rFonts w:ascii="SimSun" w:eastAsia="SimSun" w:hAnsi="SimSun" w:cs="새굴림" w:hint="eastAsia"/>
                <w:sz w:val="21"/>
                <w:szCs w:val="21"/>
                <w:lang w:eastAsia="zh-CN"/>
              </w:rPr>
              <w:t>时到指定的公共就业服务机构办理失业登记</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业人员凭失业登记证明和个人身份证明</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到社</w:t>
            </w:r>
            <w:r w:rsidRPr="006B1ADB">
              <w:rPr>
                <w:rFonts w:ascii="SimSun" w:eastAsia="SimSun" w:hAnsi="SimSun" w:cs="새굴림" w:hint="eastAsia"/>
                <w:sz w:val="21"/>
                <w:szCs w:val="21"/>
                <w:lang w:eastAsia="zh-CN"/>
              </w:rPr>
              <w:t>会保险经办机构办理领取失业保险金的手续</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业保险金领取期限自办理失业登记之日起计算</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第五十一</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业人员在领取失业保险金期间有下列情形之一的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停止</w:t>
            </w:r>
            <w:r w:rsidRPr="006B1ADB">
              <w:rPr>
                <w:rFonts w:ascii="SimSun" w:eastAsia="SimSun" w:hAnsi="SimSun" w:cs="새굴림" w:hint="eastAsia"/>
                <w:sz w:val="21"/>
                <w:szCs w:val="21"/>
                <w:lang w:eastAsia="zh-CN"/>
              </w:rPr>
              <w:t>领取失业保险金</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并同时停止享受其他失业</w:t>
            </w:r>
            <w:r w:rsidRPr="006B1ADB">
              <w:rPr>
                <w:rFonts w:ascii="SimSun" w:eastAsia="SimSun" w:hAnsi="SimSun" w:cs="새굴림" w:hint="eastAsia"/>
                <w:sz w:val="21"/>
                <w:szCs w:val="21"/>
                <w:lang w:eastAsia="zh-CN"/>
              </w:rPr>
              <w:lastRenderedPageBreak/>
              <w:t>保险待遇</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一</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重新就</w:t>
            </w:r>
            <w:r w:rsidRPr="006B1ADB">
              <w:rPr>
                <w:rFonts w:ascii="SimSun" w:eastAsia="SimSun" w:hAnsi="SimSun" w:cs="새굴림" w:hint="eastAsia"/>
                <w:sz w:val="21"/>
                <w:szCs w:val="21"/>
                <w:lang w:eastAsia="zh-CN"/>
              </w:rPr>
              <w:t>业的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二</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应征服兵役的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三</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移居境外的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四</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享受基本</w:t>
            </w:r>
            <w:r w:rsidRPr="006B1ADB">
              <w:rPr>
                <w:rFonts w:ascii="SimSun" w:eastAsia="SimSun" w:hAnsi="SimSun" w:cs="새굴림" w:hint="eastAsia"/>
                <w:sz w:val="21"/>
                <w:szCs w:val="21"/>
                <w:lang w:eastAsia="zh-CN"/>
              </w:rPr>
              <w:t>养老保险待遇的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五</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无正</w:t>
            </w:r>
            <w:r w:rsidRPr="006B1ADB">
              <w:rPr>
                <w:rFonts w:ascii="SimSun" w:eastAsia="SimSun" w:hAnsi="SimSun" w:cs="새굴림" w:hint="eastAsia"/>
                <w:sz w:val="21"/>
                <w:szCs w:val="21"/>
                <w:lang w:eastAsia="zh-CN"/>
              </w:rPr>
              <w:t>当理由</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拒不接受</w:t>
            </w:r>
            <w:r w:rsidRPr="006B1ADB">
              <w:rPr>
                <w:rFonts w:ascii="SimSun" w:eastAsia="SimSun" w:hAnsi="SimSun" w:cs="새굴림" w:hint="eastAsia"/>
                <w:sz w:val="21"/>
                <w:szCs w:val="21"/>
                <w:lang w:eastAsia="zh-CN"/>
              </w:rPr>
              <w:t>当地人民政府指定部门或者机构介绍的适当工作或者提供的培训的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hint="eastAsia"/>
                <w:sz w:val="21"/>
                <w:szCs w:val="21"/>
                <w:lang w:eastAsia="zh-CN"/>
              </w:rPr>
            </w:pPr>
            <w:r w:rsidRPr="006B1ADB">
              <w:rPr>
                <w:rFonts w:ascii="SimSun" w:eastAsia="SimSun" w:hAnsi="SimSun" w:cs="바탕" w:hint="eastAsia"/>
                <w:b/>
                <w:sz w:val="21"/>
                <w:szCs w:val="21"/>
                <w:lang w:eastAsia="zh-CN"/>
              </w:rPr>
              <w:t>第五十二</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职工跨统筹地区就业的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其失</w:t>
            </w:r>
            <w:r w:rsidRPr="006B1ADB">
              <w:rPr>
                <w:rFonts w:ascii="SimSun" w:eastAsia="SimSun" w:hAnsi="SimSun" w:cs="새굴림" w:hint="eastAsia"/>
                <w:sz w:val="21"/>
                <w:szCs w:val="21"/>
                <w:lang w:eastAsia="zh-CN"/>
              </w:rPr>
              <w:t>业保险关系随本人转移</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缴费年限累计计算</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第六章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生育保</w:t>
            </w:r>
            <w:r w:rsidRPr="006B1ADB">
              <w:rPr>
                <w:rFonts w:ascii="SimSun" w:eastAsia="SimSun" w:hAnsi="SimSun" w:cs="새굴림" w:hint="eastAsia"/>
                <w:b/>
                <w:sz w:val="21"/>
                <w:szCs w:val="21"/>
                <w:lang w:eastAsia="zh-CN"/>
              </w:rPr>
              <w:t>险</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第五十三</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职工应当参加生育保险</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由用人</w:t>
            </w:r>
            <w:r w:rsidRPr="006B1ADB">
              <w:rPr>
                <w:rFonts w:ascii="SimSun" w:eastAsia="SimSun" w:hAnsi="SimSun" w:cs="새굴림" w:hint="eastAsia"/>
                <w:sz w:val="21"/>
                <w:szCs w:val="21"/>
                <w:lang w:eastAsia="zh-CN"/>
              </w:rPr>
              <w:t>单位按照国家规定缴纳生育保险费</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职工不缴纳生育保险费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第五十四</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单位已经缴纳生育保险费的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其</w:t>
            </w:r>
            <w:r w:rsidRPr="006B1ADB">
              <w:rPr>
                <w:rFonts w:ascii="SimSun" w:eastAsia="SimSun" w:hAnsi="SimSun" w:cs="새굴림" w:hint="eastAsia"/>
                <w:sz w:val="21"/>
                <w:szCs w:val="21"/>
                <w:lang w:eastAsia="zh-CN"/>
              </w:rPr>
              <w:t>职工享受生育保险待遇</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职工未就业配偶按照国家规定享受生育医疗费用待遇</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所需</w:t>
            </w:r>
            <w:r w:rsidRPr="006B1ADB">
              <w:rPr>
                <w:rFonts w:ascii="SimSun" w:eastAsia="SimSun" w:hAnsi="SimSun" w:cs="새굴림" w:hint="eastAsia"/>
                <w:sz w:val="21"/>
                <w:szCs w:val="21"/>
                <w:lang w:eastAsia="zh-CN"/>
              </w:rPr>
              <w:t>资金从生育保险基金中支付</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hint="eastAsia"/>
                <w:sz w:val="21"/>
                <w:szCs w:val="21"/>
                <w:lang w:eastAsia="zh-CN"/>
              </w:rPr>
            </w:pPr>
            <w:r w:rsidRPr="006B1ADB">
              <w:rPr>
                <w:rFonts w:ascii="SimSun" w:eastAsia="SimSun" w:hAnsi="SimSun" w:cs="바탕" w:hint="eastAsia"/>
                <w:sz w:val="21"/>
                <w:szCs w:val="21"/>
                <w:lang w:eastAsia="zh-CN"/>
              </w:rPr>
              <w:t>生育保</w:t>
            </w:r>
            <w:r w:rsidRPr="006B1ADB">
              <w:rPr>
                <w:rFonts w:ascii="SimSun" w:eastAsia="SimSun" w:hAnsi="SimSun" w:cs="새굴림" w:hint="eastAsia"/>
                <w:sz w:val="21"/>
                <w:szCs w:val="21"/>
                <w:lang w:eastAsia="zh-CN"/>
              </w:rPr>
              <w:t>险待遇包括生育医疗费用和生育津贴</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hint="eastAsia"/>
                <w:sz w:val="21"/>
                <w:szCs w:val="21"/>
                <w:lang w:eastAsia="zh-CN"/>
              </w:rPr>
            </w:pPr>
            <w:r w:rsidRPr="006B1ADB">
              <w:rPr>
                <w:rFonts w:ascii="SimSun" w:eastAsia="SimSun" w:hAnsi="SimSun" w:cs="바탕" w:hint="eastAsia"/>
                <w:b/>
                <w:sz w:val="21"/>
                <w:szCs w:val="21"/>
                <w:lang w:eastAsia="zh-CN"/>
              </w:rPr>
              <w:t>第五十五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生育</w:t>
            </w:r>
            <w:r w:rsidRPr="006B1ADB">
              <w:rPr>
                <w:rFonts w:ascii="SimSun" w:eastAsia="SimSun" w:hAnsi="SimSun" w:cs="새굴림" w:hint="eastAsia"/>
                <w:sz w:val="21"/>
                <w:szCs w:val="21"/>
                <w:lang w:eastAsia="zh-CN"/>
              </w:rPr>
              <w:t>医疗费用包括下列各项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一</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生育的</w:t>
            </w:r>
            <w:r w:rsidRPr="006B1ADB">
              <w:rPr>
                <w:rFonts w:ascii="SimSun" w:eastAsia="SimSun" w:hAnsi="SimSun" w:cs="새굴림" w:hint="eastAsia"/>
                <w:sz w:val="21"/>
                <w:szCs w:val="21"/>
                <w:lang w:eastAsia="zh-CN"/>
              </w:rPr>
              <w:t>医疗费用</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二</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计划生育的医疗费用</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三</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法律</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法</w:t>
            </w:r>
            <w:r w:rsidRPr="006B1ADB">
              <w:rPr>
                <w:rFonts w:ascii="SimSun" w:eastAsia="SimSun" w:hAnsi="SimSun" w:cs="새굴림" w:hint="eastAsia"/>
                <w:sz w:val="21"/>
                <w:szCs w:val="21"/>
                <w:lang w:eastAsia="zh-CN"/>
              </w:rPr>
              <w:t>规规定的其他项目费用</w:t>
            </w:r>
            <w:r w:rsidRPr="006B1ADB">
              <w:rPr>
                <w:rFonts w:ascii="SimSun" w:eastAsia="SimSun" w:hAnsi="SimSun" w:cs="맑은 고딕" w:hint="eastAsia"/>
                <w:sz w:val="21"/>
                <w:szCs w:val="21"/>
                <w:lang w:eastAsia="zh-CN"/>
              </w:rPr>
              <w:t>。</w:t>
            </w:r>
          </w:p>
          <w:p w:rsidR="00201C66" w:rsidRPr="00822F56" w:rsidRDefault="00201C66" w:rsidP="00822F56">
            <w:pPr>
              <w:wordWrap/>
              <w:snapToGrid w:val="0"/>
              <w:spacing w:line="290" w:lineRule="atLeast"/>
              <w:ind w:firstLineChars="200" w:firstLine="446"/>
              <w:rPr>
                <w:rFonts w:ascii="SimSun" w:eastAsia="SimSun" w:hAnsi="SimSun"/>
                <w:spacing w:val="6"/>
                <w:sz w:val="21"/>
                <w:szCs w:val="21"/>
                <w:lang w:eastAsia="zh-CN"/>
              </w:rPr>
            </w:pPr>
            <w:r w:rsidRPr="00822F56">
              <w:rPr>
                <w:rFonts w:ascii="SimSun" w:eastAsia="SimSun" w:hAnsi="SimSun" w:cs="바탕" w:hint="eastAsia"/>
                <w:b/>
                <w:spacing w:val="6"/>
                <w:sz w:val="21"/>
                <w:szCs w:val="21"/>
                <w:lang w:eastAsia="zh-CN"/>
              </w:rPr>
              <w:t>第五十六</w:t>
            </w:r>
            <w:r w:rsidRPr="00822F56">
              <w:rPr>
                <w:rFonts w:ascii="SimSun" w:eastAsia="SimSun" w:hAnsi="SimSun" w:cs="새굴림" w:hint="eastAsia"/>
                <w:b/>
                <w:spacing w:val="6"/>
                <w:sz w:val="21"/>
                <w:szCs w:val="21"/>
                <w:lang w:eastAsia="zh-CN"/>
              </w:rPr>
              <w:t>条</w:t>
            </w:r>
            <w:r w:rsidRPr="00822F56">
              <w:rPr>
                <w:rFonts w:ascii="SimSun" w:eastAsia="SimSun" w:hAnsi="SimSun" w:hint="eastAsia"/>
                <w:spacing w:val="6"/>
                <w:sz w:val="21"/>
                <w:szCs w:val="21"/>
                <w:lang w:eastAsia="zh-CN"/>
              </w:rPr>
              <w:t xml:space="preserve"> </w:t>
            </w:r>
            <w:r w:rsidRPr="00822F56">
              <w:rPr>
                <w:rFonts w:ascii="SimSun" w:eastAsia="SimSun" w:hAnsi="SimSun" w:cs="새굴림" w:hint="eastAsia"/>
                <w:spacing w:val="6"/>
                <w:sz w:val="21"/>
                <w:szCs w:val="21"/>
                <w:lang w:eastAsia="zh-CN"/>
              </w:rPr>
              <w:t>职工有下列情形之一的</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可以按照</w:t>
            </w:r>
            <w:r w:rsidRPr="00822F56">
              <w:rPr>
                <w:rFonts w:ascii="SimSun" w:eastAsia="SimSun" w:hAnsi="SimSun" w:cs="새굴림" w:hint="eastAsia"/>
                <w:spacing w:val="6"/>
                <w:sz w:val="21"/>
                <w:szCs w:val="21"/>
                <w:lang w:eastAsia="zh-CN"/>
              </w:rPr>
              <w:t>国家规定享受生育津贴</w:t>
            </w:r>
            <w:r w:rsidRPr="00822F56">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一</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女</w:t>
            </w:r>
            <w:r w:rsidRPr="006B1ADB">
              <w:rPr>
                <w:rFonts w:ascii="SimSun" w:eastAsia="SimSun" w:hAnsi="SimSun" w:cs="새굴림" w:hint="eastAsia"/>
                <w:sz w:val="21"/>
                <w:szCs w:val="21"/>
                <w:lang w:eastAsia="zh-CN"/>
              </w:rPr>
              <w:t>职工生育享受产假</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二</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享受</w:t>
            </w:r>
            <w:r w:rsidRPr="006B1ADB">
              <w:rPr>
                <w:rFonts w:ascii="SimSun" w:eastAsia="SimSun" w:hAnsi="SimSun" w:cs="새굴림" w:hint="eastAsia"/>
                <w:sz w:val="21"/>
                <w:szCs w:val="21"/>
                <w:lang w:eastAsia="zh-CN"/>
              </w:rPr>
              <w:t>计划生育手术休假</w:t>
            </w:r>
            <w:r w:rsidRPr="006B1ADB">
              <w:rPr>
                <w:rFonts w:ascii="SimSun" w:eastAsia="SimSun" w:hAnsi="SimSun" w:cs="맑은 고딕" w:hint="eastAsia"/>
                <w:sz w:val="21"/>
                <w:szCs w:val="21"/>
                <w:lang w:eastAsia="zh-CN"/>
              </w:rPr>
              <w:t>；</w:t>
            </w:r>
          </w:p>
          <w:p w:rsidR="00201C66" w:rsidRPr="00822F56" w:rsidRDefault="00201C66" w:rsidP="00822F56">
            <w:pPr>
              <w:wordWrap/>
              <w:snapToGrid w:val="0"/>
              <w:spacing w:line="290" w:lineRule="atLeast"/>
              <w:ind w:firstLineChars="200" w:firstLine="396"/>
              <w:rPr>
                <w:rFonts w:ascii="SimSun" w:eastAsia="SimSun" w:hAnsi="SimSun"/>
                <w:spacing w:val="-6"/>
                <w:sz w:val="21"/>
                <w:szCs w:val="21"/>
                <w:lang w:eastAsia="zh-CN"/>
              </w:rPr>
            </w:pPr>
            <w:r w:rsidRPr="00822F56">
              <w:rPr>
                <w:rFonts w:ascii="SimSun" w:eastAsia="SimSun" w:hAnsi="SimSun" w:hint="eastAsia"/>
                <w:spacing w:val="-6"/>
                <w:sz w:val="21"/>
                <w:szCs w:val="21"/>
                <w:lang w:eastAsia="zh-CN"/>
              </w:rPr>
              <w:t>（</w:t>
            </w:r>
            <w:r w:rsidRPr="00822F56">
              <w:rPr>
                <w:rFonts w:ascii="SimSun" w:eastAsia="SimSun" w:hAnsi="SimSun" w:cs="바탕" w:hint="eastAsia"/>
                <w:spacing w:val="-6"/>
                <w:sz w:val="21"/>
                <w:szCs w:val="21"/>
                <w:lang w:eastAsia="zh-CN"/>
              </w:rPr>
              <w:t>三</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法律</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法</w:t>
            </w:r>
            <w:r w:rsidRPr="00822F56">
              <w:rPr>
                <w:rFonts w:ascii="SimSun" w:eastAsia="SimSun" w:hAnsi="SimSun" w:cs="새굴림" w:hint="eastAsia"/>
                <w:spacing w:val="-6"/>
                <w:sz w:val="21"/>
                <w:szCs w:val="21"/>
                <w:lang w:eastAsia="zh-CN"/>
              </w:rPr>
              <w:t>规规定的其他情形</w:t>
            </w:r>
            <w:r w:rsidRPr="00822F56">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生育津</w:t>
            </w:r>
            <w:r w:rsidRPr="006B1ADB">
              <w:rPr>
                <w:rFonts w:ascii="SimSun" w:eastAsia="SimSun" w:hAnsi="SimSun" w:cs="새굴림" w:hint="eastAsia"/>
                <w:sz w:val="21"/>
                <w:szCs w:val="21"/>
                <w:lang w:eastAsia="zh-CN"/>
              </w:rPr>
              <w:t>贴按照职工所在用人单位上年度职工月平均工资计发</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rPr>
                <w:rFonts w:ascii="SimSun" w:eastAsia="SimSun" w:hAnsi="SimSun" w:hint="eastAsia"/>
                <w:sz w:val="21"/>
                <w:szCs w:val="21"/>
                <w:lang w:eastAsia="zh-CN"/>
              </w:rPr>
            </w:pPr>
          </w:p>
          <w:p w:rsidR="00201C66" w:rsidRPr="006B1ADB" w:rsidRDefault="00201C66" w:rsidP="006B1ADB">
            <w:pPr>
              <w:wordWrap/>
              <w:snapToGrid w:val="0"/>
              <w:spacing w:line="290" w:lineRule="atLeast"/>
              <w:jc w:val="center"/>
              <w:rPr>
                <w:rFonts w:ascii="SimSun" w:eastAsia="SimSun" w:hAnsi="SimSun"/>
                <w:b/>
                <w:sz w:val="21"/>
                <w:szCs w:val="21"/>
                <w:lang w:eastAsia="zh-CN"/>
              </w:rPr>
            </w:pPr>
            <w:r w:rsidRPr="006B1ADB">
              <w:rPr>
                <w:rFonts w:ascii="SimSun" w:eastAsia="SimSun" w:hAnsi="SimSun" w:cs="바탕" w:hint="eastAsia"/>
                <w:b/>
                <w:sz w:val="21"/>
                <w:szCs w:val="21"/>
                <w:lang w:eastAsia="zh-CN"/>
              </w:rPr>
              <w:t>第七章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社</w:t>
            </w:r>
            <w:r w:rsidRPr="006B1ADB">
              <w:rPr>
                <w:rFonts w:ascii="SimSun" w:eastAsia="SimSun" w:hAnsi="SimSun" w:cs="새굴림" w:hint="eastAsia"/>
                <w:b/>
                <w:sz w:val="21"/>
                <w:szCs w:val="21"/>
                <w:lang w:eastAsia="zh-CN"/>
              </w:rPr>
              <w:t>会保险费征缴</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第五十七</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单位应当自成立之日起三十日内凭营业执照</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登</w:t>
            </w:r>
            <w:r w:rsidRPr="006B1ADB">
              <w:rPr>
                <w:rFonts w:ascii="SimSun" w:eastAsia="SimSun" w:hAnsi="SimSun" w:cs="새굴림" w:hint="eastAsia"/>
                <w:sz w:val="21"/>
                <w:szCs w:val="21"/>
                <w:lang w:eastAsia="zh-CN"/>
              </w:rPr>
              <w:t>记证书或者单位印章</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向</w:t>
            </w:r>
            <w:r w:rsidRPr="006B1ADB">
              <w:rPr>
                <w:rFonts w:ascii="SimSun" w:eastAsia="SimSun" w:hAnsi="SimSun" w:cs="새굴림" w:hint="eastAsia"/>
                <w:sz w:val="21"/>
                <w:szCs w:val="21"/>
                <w:lang w:eastAsia="zh-CN"/>
              </w:rPr>
              <w:t>当地社会保险经办机构申请办理社会保险登记</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会保险经办机构应当自收到申请之日起十五日内予以审核</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发给社会保险登记证件</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单位的社会保险登记事项发生</w:t>
            </w:r>
            <w:r w:rsidRPr="006B1ADB">
              <w:rPr>
                <w:rFonts w:ascii="SimSun" w:eastAsia="SimSun" w:hAnsi="SimSun" w:cs="새굴림" w:hint="eastAsia"/>
                <w:sz w:val="21"/>
                <w:szCs w:val="21"/>
                <w:lang w:eastAsia="zh-CN"/>
              </w:rPr>
              <w:lastRenderedPageBreak/>
              <w:t>变更或者用人单位依法终止的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应当自变更或者终止之日起三十日内</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到社</w:t>
            </w:r>
            <w:r w:rsidRPr="006B1ADB">
              <w:rPr>
                <w:rFonts w:ascii="SimSun" w:eastAsia="SimSun" w:hAnsi="SimSun" w:cs="새굴림" w:hint="eastAsia"/>
                <w:sz w:val="21"/>
                <w:szCs w:val="21"/>
                <w:lang w:eastAsia="zh-CN"/>
              </w:rPr>
              <w:t>会保险经办机构办理变更或者注销社会保险登记</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工商行政管理部</w:t>
            </w:r>
            <w:r w:rsidRPr="006B1ADB">
              <w:rPr>
                <w:rFonts w:ascii="SimSun" w:eastAsia="SimSun" w:hAnsi="SimSun" w:cs="새굴림" w:hint="eastAsia"/>
                <w:sz w:val="21"/>
                <w:szCs w:val="21"/>
                <w:lang w:eastAsia="zh-CN"/>
              </w:rPr>
              <w:t>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民政部</w:t>
            </w:r>
            <w:r w:rsidRPr="006B1ADB">
              <w:rPr>
                <w:rFonts w:ascii="SimSun" w:eastAsia="SimSun" w:hAnsi="SimSun" w:cs="새굴림" w:hint="eastAsia"/>
                <w:sz w:val="21"/>
                <w:szCs w:val="21"/>
                <w:lang w:eastAsia="zh-CN"/>
              </w:rPr>
              <w:t>门和机构编制管理机关应当及时向社会保险经办机构通报用人单位的成立</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终止情况</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公安机</w:t>
            </w:r>
            <w:r w:rsidRPr="006B1ADB">
              <w:rPr>
                <w:rFonts w:ascii="SimSun" w:eastAsia="SimSun" w:hAnsi="SimSun" w:cs="새굴림" w:hint="eastAsia"/>
                <w:sz w:val="21"/>
                <w:szCs w:val="21"/>
                <w:lang w:eastAsia="zh-CN"/>
              </w:rPr>
              <w:t>关应当及时向社会保险经办机构通报个人的出生</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死亡以及</w:t>
            </w:r>
            <w:r w:rsidRPr="006B1ADB">
              <w:rPr>
                <w:rFonts w:ascii="SimSun" w:eastAsia="SimSun" w:hAnsi="SimSun" w:cs="새굴림" w:hint="eastAsia"/>
                <w:sz w:val="21"/>
                <w:szCs w:val="21"/>
                <w:lang w:eastAsia="zh-CN"/>
              </w:rPr>
              <w:t>户口登记</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迁移</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注</w:t>
            </w:r>
            <w:r w:rsidRPr="006B1ADB">
              <w:rPr>
                <w:rFonts w:ascii="SimSun" w:eastAsia="SimSun" w:hAnsi="SimSun" w:cs="새굴림" w:hint="eastAsia"/>
                <w:sz w:val="21"/>
                <w:szCs w:val="21"/>
                <w:lang w:eastAsia="zh-CN"/>
              </w:rPr>
              <w:t>销等情况</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第五十八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单位应当自用工之日起三十日内为其职工向社会保险经办机构申请办理社会保险登记</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未</w:t>
            </w:r>
            <w:r w:rsidRPr="006B1ADB">
              <w:rPr>
                <w:rFonts w:ascii="SimSun" w:eastAsia="SimSun" w:hAnsi="SimSun" w:cs="새굴림" w:hint="eastAsia"/>
                <w:sz w:val="21"/>
                <w:szCs w:val="21"/>
                <w:lang w:eastAsia="zh-CN"/>
              </w:rPr>
              <w:t>办理社会保险登记的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由社</w:t>
            </w:r>
            <w:r w:rsidRPr="006B1ADB">
              <w:rPr>
                <w:rFonts w:ascii="SimSun" w:eastAsia="SimSun" w:hAnsi="SimSun" w:cs="새굴림" w:hint="eastAsia"/>
                <w:sz w:val="21"/>
                <w:szCs w:val="21"/>
                <w:lang w:eastAsia="zh-CN"/>
              </w:rPr>
              <w:t>会保险经办机构核定其应当缴纳的社会保险费</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自愿</w:t>
            </w:r>
            <w:r w:rsidRPr="006B1ADB">
              <w:rPr>
                <w:rFonts w:ascii="SimSun" w:eastAsia="SimSun" w:hAnsi="SimSun" w:cs="새굴림" w:hint="eastAsia"/>
                <w:sz w:val="21"/>
                <w:szCs w:val="21"/>
                <w:lang w:eastAsia="zh-CN"/>
              </w:rPr>
              <w:t>参加社会保险的无雇工的个体工商户</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未在用人</w:t>
            </w:r>
            <w:r w:rsidRPr="006B1ADB">
              <w:rPr>
                <w:rFonts w:ascii="SimSun" w:eastAsia="SimSun" w:hAnsi="SimSun" w:cs="새굴림" w:hint="eastAsia"/>
                <w:sz w:val="21"/>
                <w:szCs w:val="21"/>
                <w:lang w:eastAsia="zh-CN"/>
              </w:rPr>
              <w:t>单位参加社会保险的非全日制从业人员以及其他灵活就业人员</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应当向社会保险经办机构申请办理社会保险登记</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国家建立全国统一的个人社会保障号码</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个人社会保障号码为公民身份号码</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第五十九</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县级以上人民政府加强社会保险费的征收工作</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会保险费实行统一征收</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实施步骤和具体办法由国务院规定</w:t>
            </w:r>
            <w:r w:rsidRPr="006B1ADB">
              <w:rPr>
                <w:rFonts w:ascii="SimSun" w:eastAsia="SimSun" w:hAnsi="SimSun" w:cs="맑은 고딕" w:hint="eastAsia"/>
                <w:sz w:val="21"/>
                <w:szCs w:val="21"/>
                <w:lang w:eastAsia="zh-CN"/>
              </w:rPr>
              <w:t>。</w:t>
            </w:r>
          </w:p>
          <w:p w:rsidR="00201C66" w:rsidRPr="00822F56" w:rsidRDefault="00201C66" w:rsidP="00822F56">
            <w:pPr>
              <w:wordWrap/>
              <w:snapToGrid w:val="0"/>
              <w:spacing w:line="290" w:lineRule="atLeast"/>
              <w:ind w:firstLineChars="200" w:firstLine="446"/>
              <w:rPr>
                <w:rFonts w:ascii="SimSun" w:eastAsia="SimSun" w:hAnsi="SimSun"/>
                <w:spacing w:val="6"/>
                <w:sz w:val="21"/>
                <w:szCs w:val="21"/>
                <w:lang w:eastAsia="zh-CN"/>
              </w:rPr>
            </w:pPr>
            <w:r w:rsidRPr="00822F56">
              <w:rPr>
                <w:rFonts w:ascii="SimSun" w:eastAsia="SimSun" w:hAnsi="SimSun" w:cs="바탕" w:hint="eastAsia"/>
                <w:b/>
                <w:spacing w:val="6"/>
                <w:sz w:val="21"/>
                <w:szCs w:val="21"/>
                <w:lang w:eastAsia="zh-CN"/>
              </w:rPr>
              <w:t>第六十</w:t>
            </w:r>
            <w:r w:rsidRPr="00822F56">
              <w:rPr>
                <w:rFonts w:ascii="SimSun" w:eastAsia="SimSun" w:hAnsi="SimSun" w:cs="새굴림" w:hint="eastAsia"/>
                <w:b/>
                <w:spacing w:val="6"/>
                <w:sz w:val="21"/>
                <w:szCs w:val="21"/>
                <w:lang w:eastAsia="zh-CN"/>
              </w:rPr>
              <w:t>条</w:t>
            </w:r>
            <w:r w:rsidRPr="00822F56">
              <w:rPr>
                <w:rFonts w:ascii="SimSun" w:eastAsia="SimSun" w:hAnsi="SimSun" w:hint="eastAsia"/>
                <w:spacing w:val="6"/>
                <w:sz w:val="21"/>
                <w:szCs w:val="21"/>
                <w:lang w:eastAsia="zh-CN"/>
              </w:rPr>
              <w:t xml:space="preserve"> </w:t>
            </w:r>
            <w:r w:rsidRPr="00822F56">
              <w:rPr>
                <w:rFonts w:ascii="SimSun" w:eastAsia="SimSun" w:hAnsi="SimSun" w:cs="바탕" w:hint="eastAsia"/>
                <w:spacing w:val="6"/>
                <w:sz w:val="21"/>
                <w:szCs w:val="21"/>
                <w:lang w:eastAsia="zh-CN"/>
              </w:rPr>
              <w:t>用人</w:t>
            </w:r>
            <w:r w:rsidRPr="00822F56">
              <w:rPr>
                <w:rFonts w:ascii="SimSun" w:eastAsia="SimSun" w:hAnsi="SimSun" w:cs="새굴림" w:hint="eastAsia"/>
                <w:spacing w:val="6"/>
                <w:sz w:val="21"/>
                <w:szCs w:val="21"/>
                <w:lang w:eastAsia="zh-CN"/>
              </w:rPr>
              <w:t>单位应当自行申报</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按</w:t>
            </w:r>
            <w:r w:rsidRPr="00822F56">
              <w:rPr>
                <w:rFonts w:ascii="SimSun" w:eastAsia="SimSun" w:hAnsi="SimSun" w:cs="새굴림" w:hint="eastAsia"/>
                <w:spacing w:val="6"/>
                <w:sz w:val="21"/>
                <w:szCs w:val="21"/>
                <w:lang w:eastAsia="zh-CN"/>
              </w:rPr>
              <w:t>时足额缴纳社会保险费</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非因不可抗力等法定事由不得</w:t>
            </w:r>
            <w:r w:rsidRPr="00822F56">
              <w:rPr>
                <w:rFonts w:ascii="SimSun" w:eastAsia="SimSun" w:hAnsi="SimSun" w:cs="새굴림" w:hint="eastAsia"/>
                <w:spacing w:val="6"/>
                <w:sz w:val="21"/>
                <w:szCs w:val="21"/>
                <w:lang w:eastAsia="zh-CN"/>
              </w:rPr>
              <w:t>缓缴</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减免</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职工应当缴纳的社会保险费由用人单位代扣代缴</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用人</w:t>
            </w:r>
            <w:r w:rsidRPr="00822F56">
              <w:rPr>
                <w:rFonts w:ascii="SimSun" w:eastAsia="SimSun" w:hAnsi="SimSun" w:cs="새굴림" w:hint="eastAsia"/>
                <w:spacing w:val="6"/>
                <w:sz w:val="21"/>
                <w:szCs w:val="21"/>
                <w:lang w:eastAsia="zh-CN"/>
              </w:rPr>
              <w:t>单位应当按月将缴纳社会保险费的明细情况告知本人</w:t>
            </w:r>
            <w:r w:rsidRPr="00822F56">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无雇工的</w:t>
            </w:r>
            <w:r w:rsidRPr="006B1ADB">
              <w:rPr>
                <w:rFonts w:ascii="SimSun" w:eastAsia="SimSun" w:hAnsi="SimSun" w:cs="새굴림" w:hint="eastAsia"/>
                <w:sz w:val="21"/>
                <w:szCs w:val="21"/>
                <w:lang w:eastAsia="zh-CN"/>
              </w:rPr>
              <w:t>个体工商户</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未在用人</w:t>
            </w:r>
            <w:r w:rsidRPr="006B1ADB">
              <w:rPr>
                <w:rFonts w:ascii="SimSun" w:eastAsia="SimSun" w:hAnsi="SimSun" w:cs="새굴림" w:hint="eastAsia"/>
                <w:sz w:val="21"/>
                <w:szCs w:val="21"/>
                <w:lang w:eastAsia="zh-CN"/>
              </w:rPr>
              <w:t>单位参加社会保险的非全日制从业人员以及其他灵活就业人员</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可以直接向社</w:t>
            </w:r>
            <w:r w:rsidRPr="006B1ADB">
              <w:rPr>
                <w:rFonts w:ascii="SimSun" w:eastAsia="SimSun" w:hAnsi="SimSun" w:cs="새굴림" w:hint="eastAsia"/>
                <w:sz w:val="21"/>
                <w:szCs w:val="21"/>
                <w:lang w:eastAsia="zh-CN"/>
              </w:rPr>
              <w:t>会保险费征收机构缴纳社会保险费</w:t>
            </w:r>
            <w:r w:rsidRPr="006B1ADB">
              <w:rPr>
                <w:rFonts w:ascii="SimSun" w:eastAsia="SimSun" w:hAnsi="SimSun" w:cs="맑은 고딕" w:hint="eastAsia"/>
                <w:sz w:val="21"/>
                <w:szCs w:val="21"/>
                <w:lang w:eastAsia="zh-CN"/>
              </w:rPr>
              <w:t>。</w:t>
            </w:r>
          </w:p>
          <w:p w:rsidR="00201C66" w:rsidRPr="00822F56" w:rsidRDefault="00201C66" w:rsidP="00822F56">
            <w:pPr>
              <w:wordWrap/>
              <w:snapToGrid w:val="0"/>
              <w:spacing w:line="290" w:lineRule="atLeast"/>
              <w:ind w:firstLineChars="200" w:firstLine="446"/>
              <w:rPr>
                <w:rFonts w:ascii="SimSun" w:eastAsia="SimSun" w:hAnsi="SimSun"/>
                <w:spacing w:val="6"/>
                <w:sz w:val="21"/>
                <w:szCs w:val="21"/>
                <w:lang w:eastAsia="zh-CN"/>
              </w:rPr>
            </w:pPr>
            <w:r w:rsidRPr="00822F56">
              <w:rPr>
                <w:rFonts w:ascii="SimSun" w:eastAsia="SimSun" w:hAnsi="SimSun" w:cs="바탕" w:hint="eastAsia"/>
                <w:b/>
                <w:spacing w:val="6"/>
                <w:sz w:val="21"/>
                <w:szCs w:val="21"/>
                <w:lang w:eastAsia="zh-CN"/>
              </w:rPr>
              <w:t>第六十一</w:t>
            </w:r>
            <w:r w:rsidRPr="00822F56">
              <w:rPr>
                <w:rFonts w:ascii="SimSun" w:eastAsia="SimSun" w:hAnsi="SimSun" w:cs="새굴림" w:hint="eastAsia"/>
                <w:b/>
                <w:spacing w:val="6"/>
                <w:sz w:val="21"/>
                <w:szCs w:val="21"/>
                <w:lang w:eastAsia="zh-CN"/>
              </w:rPr>
              <w:t>条</w:t>
            </w:r>
            <w:r w:rsidRPr="00822F56">
              <w:rPr>
                <w:rFonts w:ascii="SimSun" w:eastAsia="SimSun" w:hAnsi="SimSun" w:hint="eastAsia"/>
                <w:spacing w:val="6"/>
                <w:sz w:val="21"/>
                <w:szCs w:val="21"/>
                <w:lang w:eastAsia="zh-CN"/>
              </w:rPr>
              <w:t xml:space="preserve"> </w:t>
            </w:r>
            <w:r w:rsidRPr="00822F56">
              <w:rPr>
                <w:rFonts w:ascii="SimSun" w:eastAsia="SimSun" w:hAnsi="SimSun" w:cs="바탕" w:hint="eastAsia"/>
                <w:spacing w:val="6"/>
                <w:sz w:val="21"/>
                <w:szCs w:val="21"/>
                <w:lang w:eastAsia="zh-CN"/>
              </w:rPr>
              <w:t>社</w:t>
            </w:r>
            <w:r w:rsidRPr="00822F56">
              <w:rPr>
                <w:rFonts w:ascii="SimSun" w:eastAsia="SimSun" w:hAnsi="SimSun" w:cs="새굴림" w:hint="eastAsia"/>
                <w:spacing w:val="6"/>
                <w:sz w:val="21"/>
                <w:szCs w:val="21"/>
                <w:lang w:eastAsia="zh-CN"/>
              </w:rPr>
              <w:t>会保险费征收机构应当依法按时足额征收社会保险费</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并将缴费情况定期告知用人单位和个人</w:t>
            </w:r>
            <w:r w:rsidRPr="00822F56">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第六十二</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单位未按规定申报应当缴纳的社会保险费数额</w:t>
            </w:r>
            <w:r w:rsidRPr="006B1ADB">
              <w:rPr>
                <w:rFonts w:ascii="SimSun" w:eastAsia="SimSun" w:hAnsi="SimSun" w:cs="바탕" w:hint="eastAsia"/>
                <w:sz w:val="21"/>
                <w:szCs w:val="21"/>
                <w:lang w:eastAsia="zh-CN"/>
              </w:rPr>
              <w:t>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按照</w:t>
            </w:r>
            <w:r w:rsidRPr="006B1ADB">
              <w:rPr>
                <w:rFonts w:ascii="SimSun" w:eastAsia="SimSun" w:hAnsi="SimSun" w:cs="새굴림" w:hint="eastAsia"/>
                <w:sz w:val="21"/>
                <w:szCs w:val="21"/>
                <w:lang w:eastAsia="zh-CN"/>
              </w:rPr>
              <w:t>该单位上月缴费额的百分之一百一十确定应当缴纳数额</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缴费单位补办申报手续</w:t>
            </w:r>
            <w:r w:rsidRPr="006B1ADB">
              <w:rPr>
                <w:rFonts w:ascii="SimSun" w:eastAsia="SimSun" w:hAnsi="SimSun" w:cs="새굴림" w:hint="eastAsia"/>
                <w:sz w:val="21"/>
                <w:szCs w:val="21"/>
                <w:lang w:eastAsia="zh-CN"/>
              </w:rPr>
              <w:lastRenderedPageBreak/>
              <w:t>后</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由社</w:t>
            </w:r>
            <w:r w:rsidRPr="006B1ADB">
              <w:rPr>
                <w:rFonts w:ascii="SimSun" w:eastAsia="SimSun" w:hAnsi="SimSun" w:cs="새굴림" w:hint="eastAsia"/>
                <w:sz w:val="21"/>
                <w:szCs w:val="21"/>
                <w:lang w:eastAsia="zh-CN"/>
              </w:rPr>
              <w:t>会保险费征收机构按照规定结算</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第六十三</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单位未按时足额缴纳社会保险费的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由社</w:t>
            </w:r>
            <w:r w:rsidRPr="006B1ADB">
              <w:rPr>
                <w:rFonts w:ascii="SimSun" w:eastAsia="SimSun" w:hAnsi="SimSun" w:cs="새굴림" w:hint="eastAsia"/>
                <w:sz w:val="21"/>
                <w:szCs w:val="21"/>
                <w:lang w:eastAsia="zh-CN"/>
              </w:rPr>
              <w:t>会保险费征收机构责令其限期缴纳或者补足</w:t>
            </w:r>
            <w:r w:rsidRPr="006B1ADB">
              <w:rPr>
                <w:rFonts w:ascii="SimSun" w:eastAsia="SimSun" w:hAnsi="SimSun" w:cs="맑은 고딕" w:hint="eastAsia"/>
                <w:sz w:val="21"/>
                <w:szCs w:val="21"/>
                <w:lang w:eastAsia="zh-CN"/>
              </w:rPr>
              <w:t>。</w:t>
            </w:r>
          </w:p>
          <w:p w:rsidR="00201C66" w:rsidRPr="00822F56" w:rsidRDefault="00201C66" w:rsidP="00822F56">
            <w:pPr>
              <w:wordWrap/>
              <w:snapToGrid w:val="0"/>
              <w:spacing w:line="290" w:lineRule="atLeast"/>
              <w:ind w:firstLineChars="200" w:firstLine="468"/>
              <w:rPr>
                <w:rFonts w:ascii="SimSun" w:eastAsia="SimSun" w:hAnsi="SimSun"/>
                <w:spacing w:val="12"/>
                <w:sz w:val="21"/>
                <w:szCs w:val="21"/>
                <w:lang w:eastAsia="zh-CN"/>
              </w:rPr>
            </w:pPr>
            <w:r w:rsidRPr="00822F56">
              <w:rPr>
                <w:rFonts w:ascii="SimSun" w:eastAsia="SimSun" w:hAnsi="SimSun" w:cs="바탕" w:hint="eastAsia"/>
                <w:spacing w:val="12"/>
                <w:sz w:val="21"/>
                <w:szCs w:val="21"/>
                <w:lang w:eastAsia="zh-CN"/>
              </w:rPr>
              <w:t>用人</w:t>
            </w:r>
            <w:r w:rsidRPr="00822F56">
              <w:rPr>
                <w:rFonts w:ascii="SimSun" w:eastAsia="SimSun" w:hAnsi="SimSun" w:cs="새굴림" w:hint="eastAsia"/>
                <w:spacing w:val="12"/>
                <w:sz w:val="21"/>
                <w:szCs w:val="21"/>
                <w:lang w:eastAsia="zh-CN"/>
              </w:rPr>
              <w:t>单位逾期仍未缴纳或者补足社会保险费的</w:t>
            </w:r>
            <w:r w:rsidRPr="00822F56">
              <w:rPr>
                <w:rFonts w:ascii="SimSun" w:eastAsia="SimSun" w:hAnsi="SimSun" w:cs="맑은 고딕" w:hint="eastAsia"/>
                <w:spacing w:val="12"/>
                <w:sz w:val="21"/>
                <w:szCs w:val="21"/>
                <w:lang w:eastAsia="zh-CN"/>
              </w:rPr>
              <w:t>，</w:t>
            </w:r>
            <w:r w:rsidRPr="00822F56">
              <w:rPr>
                <w:rFonts w:ascii="SimSun" w:eastAsia="SimSun" w:hAnsi="SimSun" w:cs="바탕" w:hint="eastAsia"/>
                <w:spacing w:val="12"/>
                <w:sz w:val="21"/>
                <w:szCs w:val="21"/>
                <w:lang w:eastAsia="zh-CN"/>
              </w:rPr>
              <w:t>社</w:t>
            </w:r>
            <w:r w:rsidRPr="00822F56">
              <w:rPr>
                <w:rFonts w:ascii="SimSun" w:eastAsia="SimSun" w:hAnsi="SimSun" w:cs="새굴림" w:hint="eastAsia"/>
                <w:spacing w:val="12"/>
                <w:sz w:val="21"/>
                <w:szCs w:val="21"/>
                <w:lang w:eastAsia="zh-CN"/>
              </w:rPr>
              <w:t>会保险费征收机构可以向银行和其他金融机构查询其存款账户</w:t>
            </w:r>
            <w:r w:rsidRPr="00822F56">
              <w:rPr>
                <w:rFonts w:ascii="SimSun" w:eastAsia="SimSun" w:hAnsi="SimSun" w:cs="맑은 고딕" w:hint="eastAsia"/>
                <w:spacing w:val="12"/>
                <w:sz w:val="21"/>
                <w:szCs w:val="21"/>
                <w:lang w:eastAsia="zh-CN"/>
              </w:rPr>
              <w:t>；</w:t>
            </w:r>
            <w:r w:rsidRPr="00822F56">
              <w:rPr>
                <w:rFonts w:ascii="SimSun" w:eastAsia="SimSun" w:hAnsi="SimSun" w:cs="새굴림" w:hint="eastAsia"/>
                <w:spacing w:val="12"/>
                <w:sz w:val="21"/>
                <w:szCs w:val="21"/>
                <w:lang w:eastAsia="zh-CN"/>
              </w:rPr>
              <w:t>并可以申请县级以上有关行政部门作出划拨社会保险费的决定</w:t>
            </w:r>
            <w:r w:rsidRPr="00822F56">
              <w:rPr>
                <w:rFonts w:ascii="SimSun" w:eastAsia="SimSun" w:hAnsi="SimSun" w:cs="맑은 고딕" w:hint="eastAsia"/>
                <w:spacing w:val="12"/>
                <w:sz w:val="21"/>
                <w:szCs w:val="21"/>
                <w:lang w:eastAsia="zh-CN"/>
              </w:rPr>
              <w:t>，</w:t>
            </w:r>
            <w:r w:rsidRPr="00822F56">
              <w:rPr>
                <w:rFonts w:ascii="SimSun" w:eastAsia="SimSun" w:hAnsi="SimSun" w:cs="새굴림" w:hint="eastAsia"/>
                <w:spacing w:val="12"/>
                <w:sz w:val="21"/>
                <w:szCs w:val="21"/>
                <w:lang w:eastAsia="zh-CN"/>
              </w:rPr>
              <w:t>书面通知其开户银行或者其他金融机构划拨社会保险费</w:t>
            </w:r>
            <w:r w:rsidRPr="00822F56">
              <w:rPr>
                <w:rFonts w:ascii="SimSun" w:eastAsia="SimSun" w:hAnsi="SimSun" w:cs="맑은 고딕" w:hint="eastAsia"/>
                <w:spacing w:val="12"/>
                <w:sz w:val="21"/>
                <w:szCs w:val="21"/>
                <w:lang w:eastAsia="zh-CN"/>
              </w:rPr>
              <w:t>。</w:t>
            </w:r>
            <w:r w:rsidRPr="00822F56">
              <w:rPr>
                <w:rFonts w:ascii="SimSun" w:eastAsia="SimSun" w:hAnsi="SimSun" w:cs="바탕" w:hint="eastAsia"/>
                <w:spacing w:val="12"/>
                <w:sz w:val="21"/>
                <w:szCs w:val="21"/>
                <w:lang w:eastAsia="zh-CN"/>
              </w:rPr>
              <w:t>用人</w:t>
            </w:r>
            <w:r w:rsidRPr="00822F56">
              <w:rPr>
                <w:rFonts w:ascii="SimSun" w:eastAsia="SimSun" w:hAnsi="SimSun" w:cs="새굴림" w:hint="eastAsia"/>
                <w:spacing w:val="12"/>
                <w:sz w:val="21"/>
                <w:szCs w:val="21"/>
                <w:lang w:eastAsia="zh-CN"/>
              </w:rPr>
              <w:t>单位账户余额少于应当缴纳的社会保险费的</w:t>
            </w:r>
            <w:r w:rsidRPr="00822F56">
              <w:rPr>
                <w:rFonts w:ascii="SimSun" w:eastAsia="SimSun" w:hAnsi="SimSun" w:cs="맑은 고딕" w:hint="eastAsia"/>
                <w:spacing w:val="12"/>
                <w:sz w:val="21"/>
                <w:szCs w:val="21"/>
                <w:lang w:eastAsia="zh-CN"/>
              </w:rPr>
              <w:t>，</w:t>
            </w:r>
            <w:r w:rsidRPr="00822F56">
              <w:rPr>
                <w:rFonts w:ascii="SimSun" w:eastAsia="SimSun" w:hAnsi="SimSun" w:cs="바탕" w:hint="eastAsia"/>
                <w:spacing w:val="12"/>
                <w:sz w:val="21"/>
                <w:szCs w:val="21"/>
                <w:lang w:eastAsia="zh-CN"/>
              </w:rPr>
              <w:t>社</w:t>
            </w:r>
            <w:r w:rsidRPr="00822F56">
              <w:rPr>
                <w:rFonts w:ascii="SimSun" w:eastAsia="SimSun" w:hAnsi="SimSun" w:cs="새굴림" w:hint="eastAsia"/>
                <w:spacing w:val="12"/>
                <w:sz w:val="21"/>
                <w:szCs w:val="21"/>
                <w:lang w:eastAsia="zh-CN"/>
              </w:rPr>
              <w:t>会保险费征收机构可以要求该用人单位提供担保</w:t>
            </w:r>
            <w:r w:rsidRPr="00822F56">
              <w:rPr>
                <w:rFonts w:ascii="SimSun" w:eastAsia="SimSun" w:hAnsi="SimSun" w:cs="맑은 고딕" w:hint="eastAsia"/>
                <w:spacing w:val="12"/>
                <w:sz w:val="21"/>
                <w:szCs w:val="21"/>
                <w:lang w:eastAsia="zh-CN"/>
              </w:rPr>
              <w:t>，</w:t>
            </w:r>
            <w:r w:rsidRPr="00822F56">
              <w:rPr>
                <w:rFonts w:ascii="SimSun" w:eastAsia="SimSun" w:hAnsi="SimSun" w:cs="새굴림" w:hint="eastAsia"/>
                <w:spacing w:val="12"/>
                <w:sz w:val="21"/>
                <w:szCs w:val="21"/>
                <w:lang w:eastAsia="zh-CN"/>
              </w:rPr>
              <w:t>签订</w:t>
            </w:r>
            <w:r w:rsidRPr="00822F56">
              <w:rPr>
                <w:rFonts w:ascii="SimSun" w:eastAsia="SimSun" w:hAnsi="SimSun" w:cs="바탕" w:hint="eastAsia"/>
                <w:spacing w:val="12"/>
                <w:sz w:val="21"/>
                <w:szCs w:val="21"/>
                <w:lang w:eastAsia="zh-CN"/>
              </w:rPr>
              <w:t>延期</w:t>
            </w:r>
            <w:r w:rsidRPr="00822F56">
              <w:rPr>
                <w:rFonts w:ascii="SimSun" w:eastAsia="SimSun" w:hAnsi="SimSun" w:cs="새굴림" w:hint="eastAsia"/>
                <w:spacing w:val="12"/>
                <w:sz w:val="21"/>
                <w:szCs w:val="21"/>
                <w:lang w:eastAsia="zh-CN"/>
              </w:rPr>
              <w:t>缴费协议</w:t>
            </w:r>
            <w:r w:rsidRPr="00822F56">
              <w:rPr>
                <w:rFonts w:ascii="SimSun" w:eastAsia="SimSun" w:hAnsi="SimSun" w:cs="맑은 고딕" w:hint="eastAsia"/>
                <w:spacing w:val="12"/>
                <w:sz w:val="21"/>
                <w:szCs w:val="21"/>
                <w:lang w:eastAsia="zh-CN"/>
              </w:rPr>
              <w:t>。</w:t>
            </w:r>
          </w:p>
          <w:p w:rsidR="00201C66" w:rsidRPr="00822F56" w:rsidRDefault="00201C66" w:rsidP="00822F56">
            <w:pPr>
              <w:wordWrap/>
              <w:snapToGrid w:val="0"/>
              <w:spacing w:line="290" w:lineRule="atLeast"/>
              <w:ind w:firstLineChars="200" w:firstLine="444"/>
              <w:rPr>
                <w:rFonts w:ascii="SimSun" w:eastAsia="SimSun" w:hAnsi="SimSun" w:hint="eastAsia"/>
                <w:spacing w:val="6"/>
                <w:sz w:val="21"/>
                <w:szCs w:val="21"/>
                <w:lang w:eastAsia="zh-CN"/>
              </w:rPr>
            </w:pPr>
            <w:r w:rsidRPr="00822F56">
              <w:rPr>
                <w:rFonts w:ascii="SimSun" w:eastAsia="SimSun" w:hAnsi="SimSun" w:cs="바탕" w:hint="eastAsia"/>
                <w:spacing w:val="6"/>
                <w:sz w:val="21"/>
                <w:szCs w:val="21"/>
                <w:lang w:eastAsia="zh-CN"/>
              </w:rPr>
              <w:t>用人</w:t>
            </w:r>
            <w:r w:rsidRPr="00822F56">
              <w:rPr>
                <w:rFonts w:ascii="SimSun" w:eastAsia="SimSun" w:hAnsi="SimSun" w:cs="새굴림" w:hint="eastAsia"/>
                <w:spacing w:val="6"/>
                <w:sz w:val="21"/>
                <w:szCs w:val="21"/>
                <w:lang w:eastAsia="zh-CN"/>
              </w:rPr>
              <w:t>单位未足额缴纳社会保险费且未提供担保的</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社</w:t>
            </w:r>
            <w:r w:rsidRPr="00822F56">
              <w:rPr>
                <w:rFonts w:ascii="SimSun" w:eastAsia="SimSun" w:hAnsi="SimSun" w:cs="새굴림" w:hint="eastAsia"/>
                <w:spacing w:val="6"/>
                <w:sz w:val="21"/>
                <w:szCs w:val="21"/>
                <w:lang w:eastAsia="zh-CN"/>
              </w:rPr>
              <w:t>会保险费征收机构可以申请人民法院扣押</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查封</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拍</w:t>
            </w:r>
            <w:r w:rsidRPr="00822F56">
              <w:rPr>
                <w:rFonts w:ascii="SimSun" w:eastAsia="SimSun" w:hAnsi="SimSun" w:cs="새굴림" w:hint="eastAsia"/>
                <w:spacing w:val="6"/>
                <w:sz w:val="21"/>
                <w:szCs w:val="21"/>
                <w:lang w:eastAsia="zh-CN"/>
              </w:rPr>
              <w:t>卖其价值相当于应当缴纳社会保险费的财产</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以拍</w:t>
            </w:r>
            <w:r w:rsidRPr="00822F56">
              <w:rPr>
                <w:rFonts w:ascii="SimSun" w:eastAsia="SimSun" w:hAnsi="SimSun" w:cs="새굴림" w:hint="eastAsia"/>
                <w:spacing w:val="6"/>
                <w:sz w:val="21"/>
                <w:szCs w:val="21"/>
                <w:lang w:eastAsia="zh-CN"/>
              </w:rPr>
              <w:t>卖所得抵缴社会保险费</w:t>
            </w:r>
            <w:r w:rsidRPr="00822F56">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第八章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社</w:t>
            </w:r>
            <w:r w:rsidRPr="006B1ADB">
              <w:rPr>
                <w:rFonts w:ascii="SimSun" w:eastAsia="SimSun" w:hAnsi="SimSun" w:cs="새굴림" w:hint="eastAsia"/>
                <w:b/>
                <w:sz w:val="21"/>
                <w:szCs w:val="21"/>
                <w:lang w:eastAsia="zh-CN"/>
              </w:rPr>
              <w:t>会保险基金</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第六十四</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会保险基金包括基本养老保险基金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基本</w:t>
            </w:r>
            <w:r w:rsidRPr="006B1ADB">
              <w:rPr>
                <w:rFonts w:ascii="SimSun" w:eastAsia="SimSun" w:hAnsi="SimSun" w:cs="새굴림" w:hint="eastAsia"/>
                <w:sz w:val="21"/>
                <w:szCs w:val="21"/>
                <w:lang w:eastAsia="zh-CN"/>
              </w:rPr>
              <w:t>医疗保险基金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工</w:t>
            </w:r>
            <w:r w:rsidRPr="006B1ADB">
              <w:rPr>
                <w:rFonts w:ascii="SimSun" w:eastAsia="SimSun" w:hAnsi="SimSun" w:cs="새굴림" w:hint="eastAsia"/>
                <w:sz w:val="21"/>
                <w:szCs w:val="21"/>
                <w:lang w:eastAsia="zh-CN"/>
              </w:rPr>
              <w:t>伤保险基金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失</w:t>
            </w:r>
            <w:r w:rsidRPr="006B1ADB">
              <w:rPr>
                <w:rFonts w:ascii="SimSun" w:eastAsia="SimSun" w:hAnsi="SimSun" w:cs="새굴림" w:hint="eastAsia"/>
                <w:sz w:val="21"/>
                <w:szCs w:val="21"/>
                <w:lang w:eastAsia="zh-CN"/>
              </w:rPr>
              <w:t>业保险基金和生育保险基金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各</w:t>
            </w:r>
            <w:r w:rsidRPr="006B1ADB">
              <w:rPr>
                <w:rFonts w:ascii="SimSun" w:eastAsia="SimSun" w:hAnsi="SimSun" w:cs="새굴림" w:hint="eastAsia"/>
                <w:sz w:val="21"/>
                <w:szCs w:val="21"/>
                <w:lang w:eastAsia="zh-CN"/>
              </w:rPr>
              <w:t>项社会保险基金按照社会保险险种分别建账</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分</w:t>
            </w:r>
            <w:r w:rsidRPr="006B1ADB">
              <w:rPr>
                <w:rFonts w:ascii="SimSun" w:eastAsia="SimSun" w:hAnsi="SimSun" w:cs="새굴림" w:hint="eastAsia"/>
                <w:sz w:val="21"/>
                <w:szCs w:val="21"/>
                <w:lang w:eastAsia="zh-CN"/>
              </w:rPr>
              <w:t>账核算</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执行国家统一的会计制度</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会保险基金专款专用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任何</w:t>
            </w:r>
            <w:r w:rsidRPr="006B1ADB">
              <w:rPr>
                <w:rFonts w:ascii="SimSun" w:eastAsia="SimSun" w:hAnsi="SimSun" w:cs="새굴림" w:hint="eastAsia"/>
                <w:sz w:val="21"/>
                <w:szCs w:val="21"/>
                <w:lang w:eastAsia="zh-CN"/>
              </w:rPr>
              <w:t>组织和个人不得侵占或者挪用</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基本</w:t>
            </w:r>
            <w:r w:rsidRPr="006B1ADB">
              <w:rPr>
                <w:rFonts w:ascii="SimSun" w:eastAsia="SimSun" w:hAnsi="SimSun" w:cs="새굴림" w:hint="eastAsia"/>
                <w:sz w:val="21"/>
                <w:szCs w:val="21"/>
                <w:lang w:eastAsia="zh-CN"/>
              </w:rPr>
              <w:t>养老保险基金逐步实行全国统筹</w:t>
            </w: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其他社</w:t>
            </w:r>
            <w:r w:rsidRPr="006B1ADB">
              <w:rPr>
                <w:rFonts w:ascii="SimSun" w:eastAsia="SimSun" w:hAnsi="SimSun" w:cs="새굴림" w:hint="eastAsia"/>
                <w:sz w:val="21"/>
                <w:szCs w:val="21"/>
                <w:lang w:eastAsia="zh-CN"/>
              </w:rPr>
              <w:t>会保险基金逐步实行省级统筹</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具体</w:t>
            </w:r>
            <w:r w:rsidRPr="006B1ADB">
              <w:rPr>
                <w:rFonts w:ascii="SimSun" w:eastAsia="SimSun" w:hAnsi="SimSun" w:cs="새굴림" w:hint="eastAsia"/>
                <w:sz w:val="21"/>
                <w:szCs w:val="21"/>
                <w:lang w:eastAsia="zh-CN"/>
              </w:rPr>
              <w:t>时间</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步</w:t>
            </w:r>
            <w:r w:rsidRPr="006B1ADB">
              <w:rPr>
                <w:rFonts w:ascii="SimSun" w:eastAsia="SimSun" w:hAnsi="SimSun" w:cs="새굴림" w:hint="eastAsia"/>
                <w:sz w:val="21"/>
                <w:szCs w:val="21"/>
                <w:lang w:eastAsia="zh-CN"/>
              </w:rPr>
              <w:t>骤由国务院规定</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第六十五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会保险基金通过预算实现收支平衡</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새굴림" w:hint="eastAsia"/>
                <w:sz w:val="21"/>
                <w:szCs w:val="21"/>
                <w:lang w:eastAsia="zh-CN"/>
              </w:rPr>
              <w:t>县级以上人民政府在社会保险基金出现支付不足时</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给予补贴</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第六十六</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会保险基金按照统筹层次设立预算</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会保险基金预算按照社会保险项目分别编制</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第六十七</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会保险基金预算</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决算草案的编制</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审核和批准</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依照法律和</w:t>
            </w:r>
            <w:r w:rsidRPr="006B1ADB">
              <w:rPr>
                <w:rFonts w:ascii="SimSun" w:eastAsia="SimSun" w:hAnsi="SimSun" w:cs="새굴림" w:hint="eastAsia"/>
                <w:sz w:val="21"/>
                <w:szCs w:val="21"/>
                <w:lang w:eastAsia="zh-CN"/>
              </w:rPr>
              <w:t>国务院规定执行</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第六十八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会保险基金存入财政</w:t>
            </w:r>
            <w:r w:rsidRPr="006B1ADB">
              <w:rPr>
                <w:rFonts w:ascii="SimSun" w:eastAsia="SimSun" w:hAnsi="SimSun" w:cs="새굴림" w:hint="eastAsia"/>
                <w:sz w:val="21"/>
                <w:szCs w:val="21"/>
                <w:lang w:eastAsia="zh-CN"/>
              </w:rPr>
              <w:lastRenderedPageBreak/>
              <w:t>专户</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具体管理</w:t>
            </w:r>
            <w:r w:rsidRPr="006B1ADB">
              <w:rPr>
                <w:rFonts w:ascii="SimSun" w:eastAsia="SimSun" w:hAnsi="SimSun" w:cs="새굴림" w:hint="eastAsia"/>
                <w:sz w:val="21"/>
                <w:szCs w:val="21"/>
                <w:lang w:eastAsia="zh-CN"/>
              </w:rPr>
              <w:t>办法由国务院规定</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第六十九</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会保险基金在保证安全的前提下</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按照</w:t>
            </w:r>
            <w:r w:rsidRPr="006B1ADB">
              <w:rPr>
                <w:rFonts w:ascii="SimSun" w:eastAsia="SimSun" w:hAnsi="SimSun" w:cs="새굴림" w:hint="eastAsia"/>
                <w:sz w:val="21"/>
                <w:szCs w:val="21"/>
                <w:lang w:eastAsia="zh-CN"/>
              </w:rPr>
              <w:t>国务院规定投资运营实现保值增值</w:t>
            </w:r>
            <w:r w:rsidRPr="006B1ADB">
              <w:rPr>
                <w:rFonts w:ascii="SimSun" w:eastAsia="SimSun" w:hAnsi="SimSun" w:cs="맑은 고딕" w:hint="eastAsia"/>
                <w:sz w:val="21"/>
                <w:szCs w:val="21"/>
                <w:lang w:eastAsia="zh-CN"/>
              </w:rPr>
              <w:t>。</w:t>
            </w:r>
          </w:p>
          <w:p w:rsidR="00201C66" w:rsidRPr="00822F56" w:rsidRDefault="00201C66" w:rsidP="00822F56">
            <w:pPr>
              <w:wordWrap/>
              <w:snapToGrid w:val="0"/>
              <w:spacing w:line="290" w:lineRule="atLeast"/>
              <w:ind w:firstLineChars="200" w:firstLine="444"/>
              <w:rPr>
                <w:rFonts w:ascii="SimSun" w:eastAsia="SimSun" w:hAnsi="SimSun"/>
                <w:spacing w:val="6"/>
                <w:sz w:val="21"/>
                <w:szCs w:val="21"/>
                <w:lang w:eastAsia="zh-CN"/>
              </w:rPr>
            </w:pPr>
            <w:r w:rsidRPr="00822F56">
              <w:rPr>
                <w:rFonts w:ascii="SimSun" w:eastAsia="SimSun" w:hAnsi="SimSun" w:cs="바탕" w:hint="eastAsia"/>
                <w:spacing w:val="6"/>
                <w:sz w:val="21"/>
                <w:szCs w:val="21"/>
                <w:lang w:eastAsia="zh-CN"/>
              </w:rPr>
              <w:t>社</w:t>
            </w:r>
            <w:r w:rsidRPr="00822F56">
              <w:rPr>
                <w:rFonts w:ascii="SimSun" w:eastAsia="SimSun" w:hAnsi="SimSun" w:cs="새굴림" w:hint="eastAsia"/>
                <w:spacing w:val="6"/>
                <w:sz w:val="21"/>
                <w:szCs w:val="21"/>
                <w:lang w:eastAsia="zh-CN"/>
              </w:rPr>
              <w:t>会保险基金不得违规投资运营</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不得用于平衡其他政府</w:t>
            </w:r>
            <w:r w:rsidRPr="00822F56">
              <w:rPr>
                <w:rFonts w:ascii="SimSun" w:eastAsia="SimSun" w:hAnsi="SimSun" w:cs="새굴림" w:hint="eastAsia"/>
                <w:spacing w:val="6"/>
                <w:sz w:val="21"/>
                <w:szCs w:val="21"/>
                <w:lang w:eastAsia="zh-CN"/>
              </w:rPr>
              <w:t>预算</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不得用于</w:t>
            </w:r>
            <w:r w:rsidRPr="00822F56">
              <w:rPr>
                <w:rFonts w:ascii="SimSun" w:eastAsia="SimSun" w:hAnsi="SimSun" w:cs="새굴림" w:hint="eastAsia"/>
                <w:spacing w:val="6"/>
                <w:sz w:val="21"/>
                <w:szCs w:val="21"/>
                <w:lang w:eastAsia="zh-CN"/>
              </w:rPr>
              <w:t>兴建</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改建</w:t>
            </w:r>
            <w:r w:rsidRPr="00822F56">
              <w:rPr>
                <w:rFonts w:ascii="SimSun" w:eastAsia="SimSun" w:hAnsi="SimSun" w:cs="새굴림" w:hint="eastAsia"/>
                <w:spacing w:val="6"/>
                <w:sz w:val="21"/>
                <w:szCs w:val="21"/>
                <w:lang w:eastAsia="zh-CN"/>
              </w:rPr>
              <w:t>办公场所和支付人员经费</w:t>
            </w:r>
            <w:r w:rsidRPr="00822F56">
              <w:rPr>
                <w:rFonts w:ascii="SimSun" w:eastAsia="SimSun" w:hAnsi="SimSun" w:cs="맑은 고딕" w:hint="eastAsia"/>
                <w:spacing w:val="6"/>
                <w:sz w:val="21"/>
                <w:szCs w:val="21"/>
                <w:lang w:eastAsia="zh-CN"/>
              </w:rPr>
              <w:t>、</w:t>
            </w:r>
            <w:r w:rsidRPr="00822F56">
              <w:rPr>
                <w:rFonts w:ascii="SimSun" w:eastAsia="SimSun" w:hAnsi="SimSun" w:cs="새굴림" w:hint="eastAsia"/>
                <w:spacing w:val="6"/>
                <w:sz w:val="21"/>
                <w:szCs w:val="21"/>
                <w:lang w:eastAsia="zh-CN"/>
              </w:rPr>
              <w:t>运行费用</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管理</w:t>
            </w:r>
            <w:r w:rsidRPr="00822F56">
              <w:rPr>
                <w:rFonts w:ascii="SimSun" w:eastAsia="SimSun" w:hAnsi="SimSun" w:cs="새굴림" w:hint="eastAsia"/>
                <w:spacing w:val="6"/>
                <w:sz w:val="21"/>
                <w:szCs w:val="21"/>
                <w:lang w:eastAsia="zh-CN"/>
              </w:rPr>
              <w:t>费用</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或者</w:t>
            </w:r>
            <w:r w:rsidRPr="00822F56">
              <w:rPr>
                <w:rFonts w:ascii="SimSun" w:eastAsia="SimSun" w:hAnsi="SimSun" w:cs="새굴림" w:hint="eastAsia"/>
                <w:spacing w:val="6"/>
                <w:sz w:val="21"/>
                <w:szCs w:val="21"/>
                <w:lang w:eastAsia="zh-CN"/>
              </w:rPr>
              <w:t>违反法律</w:t>
            </w:r>
            <w:r w:rsidRPr="00822F56">
              <w:rPr>
                <w:rFonts w:ascii="SimSun" w:eastAsia="SimSun" w:hAnsi="SimSun" w:cs="맑은 고딕" w:hint="eastAsia"/>
                <w:spacing w:val="6"/>
                <w:sz w:val="21"/>
                <w:szCs w:val="21"/>
                <w:lang w:eastAsia="zh-CN"/>
              </w:rPr>
              <w:t>、</w:t>
            </w:r>
            <w:r w:rsidRPr="00822F56">
              <w:rPr>
                <w:rFonts w:ascii="SimSun" w:eastAsia="SimSun" w:hAnsi="SimSun" w:cs="바탕" w:hint="eastAsia"/>
                <w:spacing w:val="6"/>
                <w:sz w:val="21"/>
                <w:szCs w:val="21"/>
                <w:lang w:eastAsia="zh-CN"/>
              </w:rPr>
              <w:t>行政法</w:t>
            </w:r>
            <w:r w:rsidRPr="00822F56">
              <w:rPr>
                <w:rFonts w:ascii="SimSun" w:eastAsia="SimSun" w:hAnsi="SimSun" w:cs="새굴림" w:hint="eastAsia"/>
                <w:spacing w:val="6"/>
                <w:sz w:val="21"/>
                <w:szCs w:val="21"/>
                <w:lang w:eastAsia="zh-CN"/>
              </w:rPr>
              <w:t>规规定挪作其他用途</w:t>
            </w:r>
            <w:r w:rsidRPr="00822F56">
              <w:rPr>
                <w:rFonts w:ascii="SimSun" w:eastAsia="SimSun" w:hAnsi="SimSun" w:cs="맑은 고딕" w:hint="eastAsia"/>
                <w:spacing w:val="6"/>
                <w:sz w:val="21"/>
                <w:szCs w:val="21"/>
                <w:lang w:eastAsia="zh-CN"/>
              </w:rPr>
              <w:t>。</w:t>
            </w:r>
          </w:p>
          <w:p w:rsidR="00201C66" w:rsidRPr="00822F56" w:rsidRDefault="00201C66" w:rsidP="00822F56">
            <w:pPr>
              <w:wordWrap/>
              <w:snapToGrid w:val="0"/>
              <w:spacing w:line="290" w:lineRule="atLeast"/>
              <w:ind w:firstLineChars="200" w:firstLine="406"/>
              <w:rPr>
                <w:rFonts w:ascii="SimSun" w:eastAsia="SimSun" w:hAnsi="SimSun"/>
                <w:spacing w:val="-4"/>
                <w:sz w:val="21"/>
                <w:szCs w:val="21"/>
                <w:lang w:eastAsia="zh-CN"/>
              </w:rPr>
            </w:pPr>
            <w:r w:rsidRPr="00822F56">
              <w:rPr>
                <w:rFonts w:ascii="SimSun" w:eastAsia="SimSun" w:hAnsi="SimSun" w:cs="바탕" w:hint="eastAsia"/>
                <w:b/>
                <w:spacing w:val="-4"/>
                <w:sz w:val="21"/>
                <w:szCs w:val="21"/>
                <w:lang w:eastAsia="zh-CN"/>
              </w:rPr>
              <w:t>第七十</w:t>
            </w:r>
            <w:r w:rsidRPr="00822F56">
              <w:rPr>
                <w:rFonts w:ascii="SimSun" w:eastAsia="SimSun" w:hAnsi="SimSun" w:cs="새굴림" w:hint="eastAsia"/>
                <w:b/>
                <w:spacing w:val="-4"/>
                <w:sz w:val="21"/>
                <w:szCs w:val="21"/>
                <w:lang w:eastAsia="zh-CN"/>
              </w:rPr>
              <w:t>条</w:t>
            </w:r>
            <w:r w:rsidRPr="00822F56">
              <w:rPr>
                <w:rFonts w:ascii="SimSun" w:eastAsia="SimSun" w:hAnsi="SimSun" w:hint="eastAsia"/>
                <w:spacing w:val="-4"/>
                <w:sz w:val="21"/>
                <w:szCs w:val="21"/>
                <w:lang w:eastAsia="zh-CN"/>
              </w:rPr>
              <w:t xml:space="preserve"> </w:t>
            </w:r>
            <w:r w:rsidRPr="00822F56">
              <w:rPr>
                <w:rFonts w:ascii="SimSun" w:eastAsia="SimSun" w:hAnsi="SimSun" w:cs="바탕" w:hint="eastAsia"/>
                <w:spacing w:val="-4"/>
                <w:sz w:val="21"/>
                <w:szCs w:val="21"/>
                <w:lang w:eastAsia="zh-CN"/>
              </w:rPr>
              <w:t>社</w:t>
            </w:r>
            <w:r w:rsidRPr="00822F56">
              <w:rPr>
                <w:rFonts w:ascii="SimSun" w:eastAsia="SimSun" w:hAnsi="SimSun" w:cs="새굴림" w:hint="eastAsia"/>
                <w:spacing w:val="-4"/>
                <w:sz w:val="21"/>
                <w:szCs w:val="21"/>
                <w:lang w:eastAsia="zh-CN"/>
              </w:rPr>
              <w:t>会保险经办机构应当定期向社会公布参加社会保险情况以及社会保险基金的收入</w:t>
            </w:r>
            <w:r w:rsidRPr="00822F56">
              <w:rPr>
                <w:rFonts w:ascii="SimSun" w:eastAsia="SimSun" w:hAnsi="SimSun" w:cs="맑은 고딕" w:hint="eastAsia"/>
                <w:spacing w:val="-4"/>
                <w:sz w:val="21"/>
                <w:szCs w:val="21"/>
                <w:lang w:eastAsia="zh-CN"/>
              </w:rPr>
              <w:t>、</w:t>
            </w:r>
            <w:r w:rsidRPr="00822F56">
              <w:rPr>
                <w:rFonts w:ascii="SimSun" w:eastAsia="SimSun" w:hAnsi="SimSun" w:cs="바탕" w:hint="eastAsia"/>
                <w:spacing w:val="-4"/>
                <w:sz w:val="21"/>
                <w:szCs w:val="21"/>
                <w:lang w:eastAsia="zh-CN"/>
              </w:rPr>
              <w:t>支出</w:t>
            </w:r>
            <w:r w:rsidRPr="00822F56">
              <w:rPr>
                <w:rFonts w:ascii="SimSun" w:eastAsia="SimSun" w:hAnsi="SimSun" w:cs="맑은 고딕" w:hint="eastAsia"/>
                <w:spacing w:val="-4"/>
                <w:sz w:val="21"/>
                <w:szCs w:val="21"/>
                <w:lang w:eastAsia="zh-CN"/>
              </w:rPr>
              <w:t>、</w:t>
            </w:r>
            <w:r w:rsidRPr="00822F56">
              <w:rPr>
                <w:rFonts w:ascii="SimSun" w:eastAsia="SimSun" w:hAnsi="SimSun" w:cs="새굴림" w:hint="eastAsia"/>
                <w:spacing w:val="-4"/>
                <w:sz w:val="21"/>
                <w:szCs w:val="21"/>
                <w:lang w:eastAsia="zh-CN"/>
              </w:rPr>
              <w:t>结余和收益情况</w:t>
            </w:r>
            <w:r w:rsidRPr="00822F56">
              <w:rPr>
                <w:rFonts w:ascii="SimSun" w:eastAsia="SimSun" w:hAnsi="SimSun" w:cs="맑은 고딕" w:hint="eastAsia"/>
                <w:spacing w:val="-4"/>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第七十一</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国家设立全国社会保障基金</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由中央</w:t>
            </w:r>
            <w:r w:rsidRPr="006B1ADB">
              <w:rPr>
                <w:rFonts w:ascii="SimSun" w:eastAsia="SimSun" w:hAnsi="SimSun" w:cs="새굴림" w:hint="eastAsia"/>
                <w:sz w:val="21"/>
                <w:szCs w:val="21"/>
                <w:lang w:eastAsia="zh-CN"/>
              </w:rPr>
              <w:t>财政预算拨款以及国务院批准的其他方式筹集的资金构成</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用于社</w:t>
            </w:r>
            <w:r w:rsidRPr="006B1ADB">
              <w:rPr>
                <w:rFonts w:ascii="SimSun" w:eastAsia="SimSun" w:hAnsi="SimSun" w:cs="새굴림" w:hint="eastAsia"/>
                <w:sz w:val="21"/>
                <w:szCs w:val="21"/>
                <w:lang w:eastAsia="zh-CN"/>
              </w:rPr>
              <w:t>会保障支出的补充</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调剂</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全</w:t>
            </w:r>
            <w:r w:rsidRPr="006B1ADB">
              <w:rPr>
                <w:rFonts w:ascii="SimSun" w:eastAsia="SimSun" w:hAnsi="SimSun" w:cs="새굴림" w:hint="eastAsia"/>
                <w:sz w:val="21"/>
                <w:szCs w:val="21"/>
                <w:lang w:eastAsia="zh-CN"/>
              </w:rPr>
              <w:t>国社会保障基金由全国社会保障基金管理运营机构负责管理运营</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在保</w:t>
            </w:r>
            <w:r w:rsidRPr="006B1ADB">
              <w:rPr>
                <w:rFonts w:ascii="SimSun" w:eastAsia="SimSun" w:hAnsi="SimSun" w:cs="새굴림" w:hint="eastAsia"/>
                <w:sz w:val="21"/>
                <w:szCs w:val="21"/>
                <w:lang w:eastAsia="zh-CN"/>
              </w:rPr>
              <w:t>证安全的前提下实现保值增值</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hint="eastAsia"/>
                <w:sz w:val="21"/>
                <w:szCs w:val="21"/>
                <w:lang w:eastAsia="zh-CN"/>
              </w:rPr>
            </w:pPr>
            <w:r w:rsidRPr="006B1ADB">
              <w:rPr>
                <w:rFonts w:ascii="SimSun" w:eastAsia="SimSun" w:hAnsi="SimSun" w:cs="바탕" w:hint="eastAsia"/>
                <w:sz w:val="21"/>
                <w:szCs w:val="21"/>
                <w:lang w:eastAsia="zh-CN"/>
              </w:rPr>
              <w:t>全</w:t>
            </w:r>
            <w:r w:rsidRPr="006B1ADB">
              <w:rPr>
                <w:rFonts w:ascii="SimSun" w:eastAsia="SimSun" w:hAnsi="SimSun" w:cs="새굴림" w:hint="eastAsia"/>
                <w:sz w:val="21"/>
                <w:szCs w:val="21"/>
                <w:lang w:eastAsia="zh-CN"/>
              </w:rPr>
              <w:t>国社会保障基金应当定期向社会公布收支</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管理和投</w:t>
            </w:r>
            <w:r w:rsidRPr="006B1ADB">
              <w:rPr>
                <w:rFonts w:ascii="SimSun" w:eastAsia="SimSun" w:hAnsi="SimSun" w:cs="새굴림" w:hint="eastAsia"/>
                <w:sz w:val="21"/>
                <w:szCs w:val="21"/>
                <w:lang w:eastAsia="zh-CN"/>
              </w:rPr>
              <w:t>资运营的情况</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国务院财政部门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会保险行政部门</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审计机关对全国社会保障基金的收支</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管理和投</w:t>
            </w:r>
            <w:r w:rsidRPr="006B1ADB">
              <w:rPr>
                <w:rFonts w:ascii="SimSun" w:eastAsia="SimSun" w:hAnsi="SimSun" w:cs="새굴림" w:hint="eastAsia"/>
                <w:sz w:val="21"/>
                <w:szCs w:val="21"/>
                <w:lang w:eastAsia="zh-CN"/>
              </w:rPr>
              <w:t>资运营情况实施监督</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第九章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社</w:t>
            </w:r>
            <w:r w:rsidRPr="006B1ADB">
              <w:rPr>
                <w:rFonts w:ascii="SimSun" w:eastAsia="SimSun" w:hAnsi="SimSun" w:cs="새굴림" w:hint="eastAsia"/>
                <w:b/>
                <w:sz w:val="21"/>
                <w:szCs w:val="21"/>
                <w:lang w:eastAsia="zh-CN"/>
              </w:rPr>
              <w:t>会保险经办</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第七十二</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统筹地区设立社会保险经办机构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会保险经办机构根据工作需要</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经所在地的社会保险行政部门和机构编制管理机关批准</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可以在本</w:t>
            </w:r>
            <w:r w:rsidRPr="006B1ADB">
              <w:rPr>
                <w:rFonts w:ascii="SimSun" w:eastAsia="SimSun" w:hAnsi="SimSun" w:cs="새굴림" w:hint="eastAsia"/>
                <w:sz w:val="21"/>
                <w:szCs w:val="21"/>
                <w:lang w:eastAsia="zh-CN"/>
              </w:rPr>
              <w:t>统筹地区设立分支机构和服务网点</w:t>
            </w:r>
            <w:r w:rsidRPr="006B1ADB">
              <w:rPr>
                <w:rFonts w:ascii="SimSun" w:eastAsia="SimSun" w:hAnsi="SimSun" w:cs="맑은 고딕" w:hint="eastAsia"/>
                <w:sz w:val="21"/>
                <w:szCs w:val="21"/>
                <w:lang w:eastAsia="zh-CN"/>
              </w:rPr>
              <w:t>。</w:t>
            </w:r>
          </w:p>
          <w:p w:rsidR="00201C66" w:rsidRPr="00822F56" w:rsidRDefault="00201C66" w:rsidP="00822F56">
            <w:pPr>
              <w:wordWrap/>
              <w:snapToGrid w:val="0"/>
              <w:spacing w:line="290" w:lineRule="atLeast"/>
              <w:ind w:firstLineChars="200" w:firstLine="404"/>
              <w:rPr>
                <w:rFonts w:ascii="SimSun" w:eastAsia="SimSun" w:hAnsi="SimSun"/>
                <w:spacing w:val="-4"/>
                <w:sz w:val="21"/>
                <w:szCs w:val="21"/>
                <w:lang w:eastAsia="zh-CN"/>
              </w:rPr>
            </w:pPr>
            <w:r w:rsidRPr="00822F56">
              <w:rPr>
                <w:rFonts w:ascii="SimSun" w:eastAsia="SimSun" w:hAnsi="SimSun" w:cs="바탕" w:hint="eastAsia"/>
                <w:spacing w:val="-4"/>
                <w:sz w:val="21"/>
                <w:szCs w:val="21"/>
                <w:lang w:eastAsia="zh-CN"/>
              </w:rPr>
              <w:t>社</w:t>
            </w:r>
            <w:r w:rsidRPr="00822F56">
              <w:rPr>
                <w:rFonts w:ascii="SimSun" w:eastAsia="SimSun" w:hAnsi="SimSun" w:cs="새굴림" w:hint="eastAsia"/>
                <w:spacing w:val="-4"/>
                <w:sz w:val="21"/>
                <w:szCs w:val="21"/>
                <w:lang w:eastAsia="zh-CN"/>
              </w:rPr>
              <w:t>会保险经办机构的人员经费和经办社会保险发生的基本运行费用</w:t>
            </w:r>
            <w:r w:rsidRPr="00822F56">
              <w:rPr>
                <w:rFonts w:ascii="SimSun" w:eastAsia="SimSun" w:hAnsi="SimSun" w:cs="맑은 고딕" w:hint="eastAsia"/>
                <w:spacing w:val="-4"/>
                <w:sz w:val="21"/>
                <w:szCs w:val="21"/>
                <w:lang w:eastAsia="zh-CN"/>
              </w:rPr>
              <w:t>、</w:t>
            </w:r>
            <w:r w:rsidRPr="00822F56">
              <w:rPr>
                <w:rFonts w:ascii="SimSun" w:eastAsia="SimSun" w:hAnsi="SimSun" w:cs="바탕" w:hint="eastAsia"/>
                <w:spacing w:val="-4"/>
                <w:sz w:val="21"/>
                <w:szCs w:val="21"/>
                <w:lang w:eastAsia="zh-CN"/>
              </w:rPr>
              <w:t>管理</w:t>
            </w:r>
            <w:r w:rsidRPr="00822F56">
              <w:rPr>
                <w:rFonts w:ascii="SimSun" w:eastAsia="SimSun" w:hAnsi="SimSun" w:cs="새굴림" w:hint="eastAsia"/>
                <w:spacing w:val="-4"/>
                <w:sz w:val="21"/>
                <w:szCs w:val="21"/>
                <w:lang w:eastAsia="zh-CN"/>
              </w:rPr>
              <w:t>费用</w:t>
            </w:r>
            <w:r w:rsidRPr="00822F56">
              <w:rPr>
                <w:rFonts w:ascii="SimSun" w:eastAsia="SimSun" w:hAnsi="SimSun" w:cs="맑은 고딕" w:hint="eastAsia"/>
                <w:spacing w:val="-4"/>
                <w:sz w:val="21"/>
                <w:szCs w:val="21"/>
                <w:lang w:eastAsia="zh-CN"/>
              </w:rPr>
              <w:t>，</w:t>
            </w:r>
            <w:r w:rsidRPr="00822F56">
              <w:rPr>
                <w:rFonts w:ascii="SimSun" w:eastAsia="SimSun" w:hAnsi="SimSun" w:cs="바탕" w:hint="eastAsia"/>
                <w:spacing w:val="-4"/>
                <w:sz w:val="21"/>
                <w:szCs w:val="21"/>
                <w:lang w:eastAsia="zh-CN"/>
              </w:rPr>
              <w:t>由同</w:t>
            </w:r>
            <w:r w:rsidRPr="00822F56">
              <w:rPr>
                <w:rFonts w:ascii="SimSun" w:eastAsia="SimSun" w:hAnsi="SimSun" w:cs="새굴림" w:hint="eastAsia"/>
                <w:spacing w:val="-4"/>
                <w:sz w:val="21"/>
                <w:szCs w:val="21"/>
                <w:lang w:eastAsia="zh-CN"/>
              </w:rPr>
              <w:t>级财政按照国家规定予以保障</w:t>
            </w:r>
            <w:r w:rsidRPr="00822F56">
              <w:rPr>
                <w:rFonts w:ascii="SimSun" w:eastAsia="SimSun" w:hAnsi="SimSun" w:cs="맑은 고딕" w:hint="eastAsia"/>
                <w:spacing w:val="-4"/>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第七十三</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会保险经办机构应当建立健全业务</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财务</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安全和</w:t>
            </w:r>
            <w:r w:rsidRPr="006B1ADB">
              <w:rPr>
                <w:rFonts w:ascii="SimSun" w:eastAsia="SimSun" w:hAnsi="SimSun" w:cs="새굴림" w:hint="eastAsia"/>
                <w:sz w:val="21"/>
                <w:szCs w:val="21"/>
                <w:lang w:eastAsia="zh-CN"/>
              </w:rPr>
              <w:t>风险管理制度</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会保险经办机构应当按时足额支付社会保险待遇</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第七十四</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会保险经办机构通过业务经办</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统计</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调查获取社会保险工作所需的数据</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有</w:t>
            </w:r>
            <w:r w:rsidRPr="006B1ADB">
              <w:rPr>
                <w:rFonts w:ascii="SimSun" w:eastAsia="SimSun" w:hAnsi="SimSun" w:cs="새굴림" w:hint="eastAsia"/>
                <w:sz w:val="21"/>
                <w:szCs w:val="21"/>
                <w:lang w:eastAsia="zh-CN"/>
              </w:rPr>
              <w:t>关单位和个人应当及时</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如</w:t>
            </w:r>
            <w:r w:rsidRPr="006B1ADB">
              <w:rPr>
                <w:rFonts w:ascii="SimSun" w:eastAsia="SimSun" w:hAnsi="SimSun" w:cs="새굴림" w:hint="eastAsia"/>
                <w:sz w:val="21"/>
                <w:szCs w:val="21"/>
                <w:lang w:eastAsia="zh-CN"/>
              </w:rPr>
              <w:t>实提供</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会保险经办机构应当及时为用人单位建立档案</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完整</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准确地</w:t>
            </w:r>
            <w:r w:rsidRPr="006B1ADB">
              <w:rPr>
                <w:rFonts w:ascii="SimSun" w:eastAsia="SimSun" w:hAnsi="SimSun" w:cs="새굴림" w:hint="eastAsia"/>
                <w:sz w:val="21"/>
                <w:szCs w:val="21"/>
                <w:lang w:eastAsia="zh-CN"/>
              </w:rPr>
              <w:t>记录参加</w:t>
            </w:r>
            <w:r w:rsidRPr="006B1ADB">
              <w:rPr>
                <w:rFonts w:ascii="SimSun" w:eastAsia="SimSun" w:hAnsi="SimSun" w:cs="새굴림" w:hint="eastAsia"/>
                <w:sz w:val="21"/>
                <w:szCs w:val="21"/>
                <w:lang w:eastAsia="zh-CN"/>
              </w:rPr>
              <w:lastRenderedPageBreak/>
              <w:t>社会保险的人员</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缴费等社会保险数据</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妥善保管登</w:t>
            </w:r>
            <w:r w:rsidRPr="006B1ADB">
              <w:rPr>
                <w:rFonts w:ascii="SimSun" w:eastAsia="SimSun" w:hAnsi="SimSun" w:cs="새굴림" w:hint="eastAsia"/>
                <w:sz w:val="21"/>
                <w:szCs w:val="21"/>
                <w:lang w:eastAsia="zh-CN"/>
              </w:rPr>
              <w:t>记</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申</w:t>
            </w:r>
            <w:r w:rsidRPr="006B1ADB">
              <w:rPr>
                <w:rFonts w:ascii="SimSun" w:eastAsia="SimSun" w:hAnsi="SimSun" w:cs="새굴림" w:hint="eastAsia"/>
                <w:sz w:val="21"/>
                <w:szCs w:val="21"/>
                <w:lang w:eastAsia="zh-CN"/>
              </w:rPr>
              <w:t>报的原始凭证和支付结算的会计凭证</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会保险经办机构应当及时</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完整</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准确地</w:t>
            </w:r>
            <w:r w:rsidRPr="006B1ADB">
              <w:rPr>
                <w:rFonts w:ascii="SimSun" w:eastAsia="SimSun" w:hAnsi="SimSun" w:cs="새굴림" w:hint="eastAsia"/>
                <w:sz w:val="21"/>
                <w:szCs w:val="21"/>
                <w:lang w:eastAsia="zh-CN"/>
              </w:rPr>
              <w:t>记录参加社会保险的个人缴费和用人单位为其缴费</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以及享受社</w:t>
            </w:r>
            <w:r w:rsidRPr="006B1ADB">
              <w:rPr>
                <w:rFonts w:ascii="SimSun" w:eastAsia="SimSun" w:hAnsi="SimSun" w:cs="새굴림" w:hint="eastAsia"/>
                <w:sz w:val="21"/>
                <w:szCs w:val="21"/>
                <w:lang w:eastAsia="zh-CN"/>
              </w:rPr>
              <w:t>会保险待遇等个人权益记录</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定期</w:t>
            </w:r>
            <w:r w:rsidRPr="006B1ADB">
              <w:rPr>
                <w:rFonts w:ascii="SimSun" w:eastAsia="SimSun" w:hAnsi="SimSun" w:cs="새굴림" w:hint="eastAsia"/>
                <w:sz w:val="21"/>
                <w:szCs w:val="21"/>
                <w:lang w:eastAsia="zh-CN"/>
              </w:rPr>
              <w:t>将个人权益记录单免费寄送本人</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单位和个人可以免费向社会保险经办机构查询</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核</w:t>
            </w:r>
            <w:r w:rsidRPr="006B1ADB">
              <w:rPr>
                <w:rFonts w:ascii="SimSun" w:eastAsia="SimSun" w:hAnsi="SimSun" w:cs="새굴림" w:hint="eastAsia"/>
                <w:sz w:val="21"/>
                <w:szCs w:val="21"/>
                <w:lang w:eastAsia="zh-CN"/>
              </w:rPr>
              <w:t>对其缴费和享受社会保险待遇记录</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要求社</w:t>
            </w:r>
            <w:r w:rsidRPr="006B1ADB">
              <w:rPr>
                <w:rFonts w:ascii="SimSun" w:eastAsia="SimSun" w:hAnsi="SimSun" w:cs="새굴림" w:hint="eastAsia"/>
                <w:sz w:val="21"/>
                <w:szCs w:val="21"/>
                <w:lang w:eastAsia="zh-CN"/>
              </w:rPr>
              <w:t>会保险经办机构提供社会保险咨询等相关服务</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hint="eastAsia"/>
                <w:sz w:val="21"/>
                <w:szCs w:val="21"/>
                <w:lang w:eastAsia="zh-CN"/>
              </w:rPr>
            </w:pPr>
            <w:r w:rsidRPr="006B1ADB">
              <w:rPr>
                <w:rFonts w:ascii="SimSun" w:eastAsia="SimSun" w:hAnsi="SimSun" w:cs="바탕" w:hint="eastAsia"/>
                <w:b/>
                <w:sz w:val="21"/>
                <w:szCs w:val="21"/>
                <w:lang w:eastAsia="zh-CN"/>
              </w:rPr>
              <w:t>第七十五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全</w:t>
            </w:r>
            <w:r w:rsidRPr="006B1ADB">
              <w:rPr>
                <w:rFonts w:ascii="SimSun" w:eastAsia="SimSun" w:hAnsi="SimSun" w:cs="새굴림" w:hint="eastAsia"/>
                <w:sz w:val="21"/>
                <w:szCs w:val="21"/>
                <w:lang w:eastAsia="zh-CN"/>
              </w:rPr>
              <w:t>国社会保险信息系统按照国家统一规划</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w:t>
            </w:r>
            <w:r w:rsidRPr="006B1ADB">
              <w:rPr>
                <w:rFonts w:ascii="SimSun" w:eastAsia="SimSun" w:hAnsi="SimSun" w:cs="새굴림" w:hint="eastAsia"/>
                <w:sz w:val="21"/>
                <w:szCs w:val="21"/>
                <w:lang w:eastAsia="zh-CN"/>
              </w:rPr>
              <w:t>县级以上人民政府按照分级负责的原则共同建设</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第十章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社</w:t>
            </w:r>
            <w:r w:rsidRPr="006B1ADB">
              <w:rPr>
                <w:rFonts w:ascii="SimSun" w:eastAsia="SimSun" w:hAnsi="SimSun" w:cs="새굴림" w:hint="eastAsia"/>
                <w:b/>
                <w:sz w:val="21"/>
                <w:szCs w:val="21"/>
                <w:lang w:eastAsia="zh-CN"/>
              </w:rPr>
              <w:t>会保险监督</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第七十六</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各</w:t>
            </w:r>
            <w:r w:rsidRPr="006B1ADB">
              <w:rPr>
                <w:rFonts w:ascii="SimSun" w:eastAsia="SimSun" w:hAnsi="SimSun" w:cs="새굴림" w:hint="eastAsia"/>
                <w:sz w:val="21"/>
                <w:szCs w:val="21"/>
                <w:lang w:eastAsia="zh-CN"/>
              </w:rPr>
              <w:t>级人民代表大会常务委员会听取和审议本级人民政府对社会保险基金的收支</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管理</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投</w:t>
            </w:r>
            <w:r w:rsidRPr="006B1ADB">
              <w:rPr>
                <w:rFonts w:ascii="SimSun" w:eastAsia="SimSun" w:hAnsi="SimSun" w:cs="새굴림" w:hint="eastAsia"/>
                <w:sz w:val="21"/>
                <w:szCs w:val="21"/>
                <w:lang w:eastAsia="zh-CN"/>
              </w:rPr>
              <w:t>资运营以及监督检查情况的专项工作报告</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组织对本法实施情况的执法检查等</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依法行使</w:t>
            </w:r>
            <w:r w:rsidRPr="006B1ADB">
              <w:rPr>
                <w:rFonts w:ascii="SimSun" w:eastAsia="SimSun" w:hAnsi="SimSun" w:cs="새굴림" w:hint="eastAsia"/>
                <w:sz w:val="21"/>
                <w:szCs w:val="21"/>
                <w:lang w:eastAsia="zh-CN"/>
              </w:rPr>
              <w:t>监督职权</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第七十七</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县级以上人民政府社会保险行政部门应当加强对用人单位和个人遵守社会保险法律</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法</w:t>
            </w:r>
            <w:r w:rsidRPr="006B1ADB">
              <w:rPr>
                <w:rFonts w:ascii="SimSun" w:eastAsia="SimSun" w:hAnsi="SimSun" w:cs="새굴림" w:hint="eastAsia"/>
                <w:sz w:val="21"/>
                <w:szCs w:val="21"/>
                <w:lang w:eastAsia="zh-CN"/>
              </w:rPr>
              <w:t>规情况的监督检查</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会保险行政部门实施监督检查时</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被</w:t>
            </w:r>
            <w:r w:rsidRPr="006B1ADB">
              <w:rPr>
                <w:rFonts w:ascii="SimSun" w:eastAsia="SimSun" w:hAnsi="SimSun" w:cs="새굴림" w:hint="eastAsia"/>
                <w:sz w:val="21"/>
                <w:szCs w:val="21"/>
                <w:lang w:eastAsia="zh-CN"/>
              </w:rPr>
              <w:t>检查的用人单位和个人应当如实提供与社会保险有关的资料</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不得拒</w:t>
            </w:r>
            <w:r w:rsidRPr="006B1ADB">
              <w:rPr>
                <w:rFonts w:ascii="SimSun" w:eastAsia="SimSun" w:hAnsi="SimSun" w:cs="새굴림" w:hint="eastAsia"/>
                <w:sz w:val="21"/>
                <w:szCs w:val="21"/>
                <w:lang w:eastAsia="zh-CN"/>
              </w:rPr>
              <w:t>绝检查或者谎报</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瞒报</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第七十八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财政部门</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审计机关按照各自职责</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对社会保险基金的收支</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管理和投</w:t>
            </w:r>
            <w:r w:rsidRPr="006B1ADB">
              <w:rPr>
                <w:rFonts w:ascii="SimSun" w:eastAsia="SimSun" w:hAnsi="SimSun" w:cs="새굴림" w:hint="eastAsia"/>
                <w:sz w:val="21"/>
                <w:szCs w:val="21"/>
                <w:lang w:eastAsia="zh-CN"/>
              </w:rPr>
              <w:t>资运营情况实施监督</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第七十九</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会保险行政部门对社会保险基金的收支</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管理和投</w:t>
            </w:r>
            <w:r w:rsidRPr="006B1ADB">
              <w:rPr>
                <w:rFonts w:ascii="SimSun" w:eastAsia="SimSun" w:hAnsi="SimSun" w:cs="새굴림" w:hint="eastAsia"/>
                <w:sz w:val="21"/>
                <w:szCs w:val="21"/>
                <w:lang w:eastAsia="zh-CN"/>
              </w:rPr>
              <w:t>资运营情况进行监督检查</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发现存在问题的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应当提出整改建议</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依法作出</w:t>
            </w:r>
            <w:r w:rsidRPr="006B1ADB">
              <w:rPr>
                <w:rFonts w:ascii="SimSun" w:eastAsia="SimSun" w:hAnsi="SimSun" w:cs="새굴림" w:hint="eastAsia"/>
                <w:sz w:val="21"/>
                <w:szCs w:val="21"/>
                <w:lang w:eastAsia="zh-CN"/>
              </w:rPr>
              <w:t>处理决定或者向有关行政部门提出处理建议</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会保险基金检查结果应当定期向社会公布</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会保险行政部门对社会保险基金实施监督检查</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有</w:t>
            </w:r>
            <w:r w:rsidRPr="006B1ADB">
              <w:rPr>
                <w:rFonts w:ascii="SimSun" w:eastAsia="SimSun" w:hAnsi="SimSun" w:cs="새굴림" w:hint="eastAsia"/>
                <w:sz w:val="21"/>
                <w:szCs w:val="21"/>
                <w:lang w:eastAsia="zh-CN"/>
              </w:rPr>
              <w:t>权采取下列措施</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一</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查阅</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记录</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复制与社会保险基金收支</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管理和投</w:t>
            </w:r>
            <w:r w:rsidRPr="006B1ADB">
              <w:rPr>
                <w:rFonts w:ascii="SimSun" w:eastAsia="SimSun" w:hAnsi="SimSun" w:cs="새굴림" w:hint="eastAsia"/>
                <w:sz w:val="21"/>
                <w:szCs w:val="21"/>
                <w:lang w:eastAsia="zh-CN"/>
              </w:rPr>
              <w:t>资运营相关的资料</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对可能被转移</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隐匿或者灭失的资</w:t>
            </w:r>
            <w:r w:rsidRPr="006B1ADB">
              <w:rPr>
                <w:rFonts w:ascii="SimSun" w:eastAsia="SimSun" w:hAnsi="SimSun" w:cs="새굴림" w:hint="eastAsia"/>
                <w:sz w:val="21"/>
                <w:szCs w:val="21"/>
                <w:lang w:eastAsia="zh-CN"/>
              </w:rPr>
              <w:lastRenderedPageBreak/>
              <w:t>料予以封</w:t>
            </w:r>
            <w:r w:rsidRPr="006B1ADB">
              <w:rPr>
                <w:rFonts w:ascii="SimSun" w:eastAsia="SimSun" w:hAnsi="SimSun" w:cs="바탕" w:hint="eastAsia"/>
                <w:sz w:val="21"/>
                <w:szCs w:val="21"/>
                <w:lang w:eastAsia="zh-CN"/>
              </w:rPr>
              <w:t>存</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二</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询问与调查事项有关的单位和个人</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要求其</w:t>
            </w:r>
            <w:r w:rsidRPr="006B1ADB">
              <w:rPr>
                <w:rFonts w:ascii="SimSun" w:eastAsia="SimSun" w:hAnsi="SimSun" w:cs="새굴림" w:hint="eastAsia"/>
                <w:sz w:val="21"/>
                <w:szCs w:val="21"/>
                <w:lang w:eastAsia="zh-CN"/>
              </w:rPr>
              <w:t>对与调查事项有关的问题作出说明</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提供有</w:t>
            </w:r>
            <w:r w:rsidRPr="006B1ADB">
              <w:rPr>
                <w:rFonts w:ascii="SimSun" w:eastAsia="SimSun" w:hAnsi="SimSun" w:cs="새굴림" w:hint="eastAsia"/>
                <w:sz w:val="21"/>
                <w:szCs w:val="21"/>
                <w:lang w:eastAsia="zh-CN"/>
              </w:rPr>
              <w:t>关证明材料</w:t>
            </w:r>
            <w:r w:rsidRPr="006B1ADB">
              <w:rPr>
                <w:rFonts w:ascii="SimSun" w:eastAsia="SimSun" w:hAnsi="SimSun" w:cs="맑은 고딕" w:hint="eastAsia"/>
                <w:sz w:val="21"/>
                <w:szCs w:val="21"/>
                <w:lang w:eastAsia="zh-CN"/>
              </w:rPr>
              <w:t>；</w:t>
            </w:r>
          </w:p>
          <w:p w:rsidR="00201C66" w:rsidRPr="00FA5B2E" w:rsidRDefault="00201C66" w:rsidP="00FA5B2E">
            <w:pPr>
              <w:wordWrap/>
              <w:snapToGrid w:val="0"/>
              <w:spacing w:line="290" w:lineRule="atLeast"/>
              <w:ind w:firstLineChars="200" w:firstLine="396"/>
              <w:rPr>
                <w:rFonts w:ascii="SimSun" w:eastAsia="SimSun" w:hAnsi="SimSun"/>
                <w:spacing w:val="-6"/>
                <w:sz w:val="21"/>
                <w:szCs w:val="21"/>
                <w:lang w:eastAsia="zh-CN"/>
              </w:rPr>
            </w:pPr>
            <w:r w:rsidRPr="00FA5B2E">
              <w:rPr>
                <w:rFonts w:ascii="SimSun" w:eastAsia="SimSun" w:hAnsi="SimSun" w:hint="eastAsia"/>
                <w:spacing w:val="-6"/>
                <w:sz w:val="21"/>
                <w:szCs w:val="21"/>
                <w:lang w:eastAsia="zh-CN"/>
              </w:rPr>
              <w:t>（</w:t>
            </w:r>
            <w:r w:rsidRPr="00FA5B2E">
              <w:rPr>
                <w:rFonts w:ascii="SimSun" w:eastAsia="SimSun" w:hAnsi="SimSun" w:cs="바탕" w:hint="eastAsia"/>
                <w:spacing w:val="-6"/>
                <w:sz w:val="21"/>
                <w:szCs w:val="21"/>
                <w:lang w:eastAsia="zh-CN"/>
              </w:rPr>
              <w:t>三</w:t>
            </w:r>
            <w:r w:rsidRPr="00FA5B2E">
              <w:rPr>
                <w:rFonts w:ascii="SimSun" w:eastAsia="SimSun" w:hAnsi="SimSun" w:cs="맑은 고딕" w:hint="eastAsia"/>
                <w:spacing w:val="-6"/>
                <w:sz w:val="21"/>
                <w:szCs w:val="21"/>
                <w:lang w:eastAsia="zh-CN"/>
              </w:rPr>
              <w:t>）</w:t>
            </w:r>
            <w:r w:rsidRPr="00FA5B2E">
              <w:rPr>
                <w:rFonts w:ascii="SimSun" w:eastAsia="SimSun" w:hAnsi="SimSun" w:cs="새굴림" w:hint="eastAsia"/>
                <w:spacing w:val="-6"/>
                <w:sz w:val="21"/>
                <w:szCs w:val="21"/>
                <w:lang w:eastAsia="zh-CN"/>
              </w:rPr>
              <w:t>对隐匿</w:t>
            </w:r>
            <w:r w:rsidRPr="00FA5B2E">
              <w:rPr>
                <w:rFonts w:ascii="SimSun" w:eastAsia="SimSun" w:hAnsi="SimSun" w:cs="맑은 고딕" w:hint="eastAsia"/>
                <w:spacing w:val="-6"/>
                <w:sz w:val="21"/>
                <w:szCs w:val="21"/>
                <w:lang w:eastAsia="zh-CN"/>
              </w:rPr>
              <w:t>、</w:t>
            </w:r>
            <w:r w:rsidRPr="00FA5B2E">
              <w:rPr>
                <w:rFonts w:ascii="SimSun" w:eastAsia="SimSun" w:hAnsi="SimSun" w:cs="새굴림" w:hint="eastAsia"/>
                <w:spacing w:val="-6"/>
                <w:sz w:val="21"/>
                <w:szCs w:val="21"/>
                <w:lang w:eastAsia="zh-CN"/>
              </w:rPr>
              <w:t>转移</w:t>
            </w:r>
            <w:r w:rsidRPr="00FA5B2E">
              <w:rPr>
                <w:rFonts w:ascii="SimSun" w:eastAsia="SimSun" w:hAnsi="SimSun" w:cs="맑은 고딕" w:hint="eastAsia"/>
                <w:spacing w:val="-6"/>
                <w:sz w:val="21"/>
                <w:szCs w:val="21"/>
                <w:lang w:eastAsia="zh-CN"/>
              </w:rPr>
              <w:t>、</w:t>
            </w:r>
            <w:r w:rsidRPr="00FA5B2E">
              <w:rPr>
                <w:rFonts w:ascii="SimSun" w:eastAsia="SimSun" w:hAnsi="SimSun" w:cs="바탕" w:hint="eastAsia"/>
                <w:spacing w:val="-6"/>
                <w:sz w:val="21"/>
                <w:szCs w:val="21"/>
                <w:lang w:eastAsia="zh-CN"/>
              </w:rPr>
              <w:t>侵占</w:t>
            </w:r>
            <w:r w:rsidRPr="00FA5B2E">
              <w:rPr>
                <w:rFonts w:ascii="SimSun" w:eastAsia="SimSun" w:hAnsi="SimSun" w:cs="맑은 고딕" w:hint="eastAsia"/>
                <w:spacing w:val="-6"/>
                <w:sz w:val="21"/>
                <w:szCs w:val="21"/>
                <w:lang w:eastAsia="zh-CN"/>
              </w:rPr>
              <w:t>、</w:t>
            </w:r>
            <w:r w:rsidRPr="00FA5B2E">
              <w:rPr>
                <w:rFonts w:ascii="SimSun" w:eastAsia="SimSun" w:hAnsi="SimSun" w:cs="바탕" w:hint="eastAsia"/>
                <w:spacing w:val="-6"/>
                <w:sz w:val="21"/>
                <w:szCs w:val="21"/>
                <w:lang w:eastAsia="zh-CN"/>
              </w:rPr>
              <w:t>挪用社</w:t>
            </w:r>
            <w:r w:rsidRPr="00FA5B2E">
              <w:rPr>
                <w:rFonts w:ascii="SimSun" w:eastAsia="SimSun" w:hAnsi="SimSun" w:cs="새굴림" w:hint="eastAsia"/>
                <w:spacing w:val="-6"/>
                <w:sz w:val="21"/>
                <w:szCs w:val="21"/>
                <w:lang w:eastAsia="zh-CN"/>
              </w:rPr>
              <w:t>会保险基金的行为予以制止并责令改正</w:t>
            </w:r>
            <w:r w:rsidRPr="00FA5B2E">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第八十</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统筹地区人民政府成立由用人单位代表</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参保人员代表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以及工</w:t>
            </w:r>
            <w:r w:rsidRPr="006B1ADB">
              <w:rPr>
                <w:rFonts w:ascii="SimSun" w:eastAsia="SimSun" w:hAnsi="SimSun" w:cs="새굴림" w:hint="eastAsia"/>
                <w:sz w:val="21"/>
                <w:szCs w:val="21"/>
                <w:lang w:eastAsia="zh-CN"/>
              </w:rPr>
              <w:t>会代表</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专家等组成的社会保险监督委员会</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掌握</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分析社</w:t>
            </w:r>
            <w:r w:rsidRPr="006B1ADB">
              <w:rPr>
                <w:rFonts w:ascii="SimSun" w:eastAsia="SimSun" w:hAnsi="SimSun" w:cs="새굴림" w:hint="eastAsia"/>
                <w:sz w:val="21"/>
                <w:szCs w:val="21"/>
                <w:lang w:eastAsia="zh-CN"/>
              </w:rPr>
              <w:t>会保险基金的收支</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管理和投</w:t>
            </w:r>
            <w:r w:rsidRPr="006B1ADB">
              <w:rPr>
                <w:rFonts w:ascii="SimSun" w:eastAsia="SimSun" w:hAnsi="SimSun" w:cs="새굴림" w:hint="eastAsia"/>
                <w:sz w:val="21"/>
                <w:szCs w:val="21"/>
                <w:lang w:eastAsia="zh-CN"/>
              </w:rPr>
              <w:t>资运营情况</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对社会保险工作提出咨询意见和建议</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实施社会监督</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会保险经办机构应当定期向社会保险监督委员会汇报社会保险基金的收支</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管理和投</w:t>
            </w:r>
            <w:r w:rsidRPr="006B1ADB">
              <w:rPr>
                <w:rFonts w:ascii="SimSun" w:eastAsia="SimSun" w:hAnsi="SimSun" w:cs="새굴림" w:hint="eastAsia"/>
                <w:sz w:val="21"/>
                <w:szCs w:val="21"/>
                <w:lang w:eastAsia="zh-CN"/>
              </w:rPr>
              <w:t>资运营情况</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会保险监督委员会可以聘请会计师事务所对社会保险基金的收支</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管理和投</w:t>
            </w:r>
            <w:r w:rsidRPr="006B1ADB">
              <w:rPr>
                <w:rFonts w:ascii="SimSun" w:eastAsia="SimSun" w:hAnsi="SimSun" w:cs="새굴림" w:hint="eastAsia"/>
                <w:sz w:val="21"/>
                <w:szCs w:val="21"/>
                <w:lang w:eastAsia="zh-CN"/>
              </w:rPr>
              <w:t>资运营情况进行年度审计和专项审计</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审计结果应当向社会公开</w:t>
            </w:r>
            <w:r w:rsidRPr="006B1ADB">
              <w:rPr>
                <w:rFonts w:ascii="SimSun" w:eastAsia="SimSun" w:hAnsi="SimSun" w:cs="맑은 고딕" w:hint="eastAsia"/>
                <w:sz w:val="21"/>
                <w:szCs w:val="21"/>
                <w:lang w:eastAsia="zh-CN"/>
              </w:rPr>
              <w:t>。</w:t>
            </w:r>
          </w:p>
          <w:p w:rsidR="00201C66" w:rsidRPr="00270B20" w:rsidRDefault="00201C66" w:rsidP="00270B20">
            <w:pPr>
              <w:wordWrap/>
              <w:snapToGrid w:val="0"/>
              <w:spacing w:line="290" w:lineRule="atLeast"/>
              <w:ind w:firstLineChars="200" w:firstLine="460"/>
              <w:rPr>
                <w:rFonts w:ascii="SimSun" w:eastAsia="SimSun" w:hAnsi="SimSun"/>
                <w:spacing w:val="10"/>
                <w:sz w:val="21"/>
                <w:szCs w:val="21"/>
                <w:lang w:eastAsia="zh-CN"/>
              </w:rPr>
            </w:pPr>
            <w:r w:rsidRPr="00270B20">
              <w:rPr>
                <w:rFonts w:ascii="SimSun" w:eastAsia="SimSun" w:hAnsi="SimSun" w:cs="바탕" w:hint="eastAsia"/>
                <w:spacing w:val="10"/>
                <w:sz w:val="21"/>
                <w:szCs w:val="21"/>
                <w:lang w:eastAsia="zh-CN"/>
              </w:rPr>
              <w:t>社</w:t>
            </w:r>
            <w:r w:rsidRPr="00270B20">
              <w:rPr>
                <w:rFonts w:ascii="SimSun" w:eastAsia="SimSun" w:hAnsi="SimSun" w:cs="새굴림" w:hint="eastAsia"/>
                <w:spacing w:val="10"/>
                <w:sz w:val="21"/>
                <w:szCs w:val="21"/>
                <w:lang w:eastAsia="zh-CN"/>
              </w:rPr>
              <w:t>会保险监督委员会发现社会保险基金收支</w:t>
            </w:r>
            <w:r w:rsidRPr="00270B20">
              <w:rPr>
                <w:rFonts w:ascii="SimSun" w:eastAsia="SimSun" w:hAnsi="SimSun" w:cs="맑은 고딕" w:hint="eastAsia"/>
                <w:spacing w:val="10"/>
                <w:sz w:val="21"/>
                <w:szCs w:val="21"/>
                <w:lang w:eastAsia="zh-CN"/>
              </w:rPr>
              <w:t>、</w:t>
            </w:r>
            <w:r w:rsidRPr="00270B20">
              <w:rPr>
                <w:rFonts w:ascii="SimSun" w:eastAsia="SimSun" w:hAnsi="SimSun" w:cs="바탕" w:hint="eastAsia"/>
                <w:spacing w:val="10"/>
                <w:sz w:val="21"/>
                <w:szCs w:val="21"/>
                <w:lang w:eastAsia="zh-CN"/>
              </w:rPr>
              <w:t>管理和投</w:t>
            </w:r>
            <w:r w:rsidRPr="00270B20">
              <w:rPr>
                <w:rFonts w:ascii="SimSun" w:eastAsia="SimSun" w:hAnsi="SimSun" w:cs="새굴림" w:hint="eastAsia"/>
                <w:spacing w:val="10"/>
                <w:sz w:val="21"/>
                <w:szCs w:val="21"/>
                <w:lang w:eastAsia="zh-CN"/>
              </w:rPr>
              <w:t>资运营中存在问题的</w:t>
            </w:r>
            <w:r w:rsidRPr="00270B20">
              <w:rPr>
                <w:rFonts w:ascii="SimSun" w:eastAsia="SimSun" w:hAnsi="SimSun" w:cs="맑은 고딕" w:hint="eastAsia"/>
                <w:spacing w:val="10"/>
                <w:sz w:val="21"/>
                <w:szCs w:val="21"/>
                <w:lang w:eastAsia="zh-CN"/>
              </w:rPr>
              <w:t>，</w:t>
            </w:r>
            <w:r w:rsidRPr="00270B20">
              <w:rPr>
                <w:rFonts w:ascii="SimSun" w:eastAsia="SimSun" w:hAnsi="SimSun" w:cs="바탕" w:hint="eastAsia"/>
                <w:spacing w:val="10"/>
                <w:sz w:val="21"/>
                <w:szCs w:val="21"/>
                <w:lang w:eastAsia="zh-CN"/>
              </w:rPr>
              <w:t>有</w:t>
            </w:r>
            <w:r w:rsidRPr="00270B20">
              <w:rPr>
                <w:rFonts w:ascii="SimSun" w:eastAsia="SimSun" w:hAnsi="SimSun" w:cs="새굴림" w:hint="eastAsia"/>
                <w:spacing w:val="10"/>
                <w:sz w:val="21"/>
                <w:szCs w:val="21"/>
                <w:lang w:eastAsia="zh-CN"/>
              </w:rPr>
              <w:t>权提出改正建议</w:t>
            </w:r>
            <w:r w:rsidRPr="00270B20">
              <w:rPr>
                <w:rFonts w:ascii="SimSun" w:eastAsia="SimSun" w:hAnsi="SimSun" w:cs="맑은 고딕" w:hint="eastAsia"/>
                <w:spacing w:val="10"/>
                <w:sz w:val="21"/>
                <w:szCs w:val="21"/>
                <w:lang w:eastAsia="zh-CN"/>
              </w:rPr>
              <w:t>；</w:t>
            </w:r>
            <w:r w:rsidRPr="00270B20">
              <w:rPr>
                <w:rFonts w:ascii="SimSun" w:eastAsia="SimSun" w:hAnsi="SimSun" w:cs="새굴림" w:hint="eastAsia"/>
                <w:spacing w:val="10"/>
                <w:sz w:val="21"/>
                <w:szCs w:val="21"/>
                <w:lang w:eastAsia="zh-CN"/>
              </w:rPr>
              <w:t>对社会保险经办机构及其工作人员的违法行为</w:t>
            </w:r>
            <w:r w:rsidRPr="00270B20">
              <w:rPr>
                <w:rFonts w:ascii="SimSun" w:eastAsia="SimSun" w:hAnsi="SimSun" w:cs="맑은 고딕" w:hint="eastAsia"/>
                <w:spacing w:val="10"/>
                <w:sz w:val="21"/>
                <w:szCs w:val="21"/>
                <w:lang w:eastAsia="zh-CN"/>
              </w:rPr>
              <w:t>，</w:t>
            </w:r>
            <w:r w:rsidRPr="00270B20">
              <w:rPr>
                <w:rFonts w:ascii="SimSun" w:eastAsia="SimSun" w:hAnsi="SimSun" w:cs="바탕" w:hint="eastAsia"/>
                <w:spacing w:val="10"/>
                <w:sz w:val="21"/>
                <w:szCs w:val="21"/>
                <w:lang w:eastAsia="zh-CN"/>
              </w:rPr>
              <w:t>有</w:t>
            </w:r>
            <w:r w:rsidRPr="00270B20">
              <w:rPr>
                <w:rFonts w:ascii="SimSun" w:eastAsia="SimSun" w:hAnsi="SimSun" w:cs="새굴림" w:hint="eastAsia"/>
                <w:spacing w:val="10"/>
                <w:sz w:val="21"/>
                <w:szCs w:val="21"/>
                <w:lang w:eastAsia="zh-CN"/>
              </w:rPr>
              <w:t>权向有关部门提出依法处理建议</w:t>
            </w:r>
            <w:r w:rsidRPr="00270B20">
              <w:rPr>
                <w:rFonts w:ascii="SimSun" w:eastAsia="SimSun" w:hAnsi="SimSun" w:cs="맑은 고딕" w:hint="eastAsia"/>
                <w:spacing w:val="10"/>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第八十一</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会保险行政部门和其他有关行政部门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会保险费征收机构及其工作人员</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应当依法为用人单位和个人的信息保密</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不得以任何形式泄露</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第八十二</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任何</w:t>
            </w:r>
            <w:r w:rsidRPr="006B1ADB">
              <w:rPr>
                <w:rFonts w:ascii="SimSun" w:eastAsia="SimSun" w:hAnsi="SimSun" w:cs="새굴림" w:hint="eastAsia"/>
                <w:sz w:val="21"/>
                <w:szCs w:val="21"/>
                <w:lang w:eastAsia="zh-CN"/>
              </w:rPr>
              <w:t>组织或者个人有权对违反社会保险法律</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法</w:t>
            </w:r>
            <w:r w:rsidRPr="006B1ADB">
              <w:rPr>
                <w:rFonts w:ascii="SimSun" w:eastAsia="SimSun" w:hAnsi="SimSun" w:cs="새굴림" w:hint="eastAsia"/>
                <w:sz w:val="21"/>
                <w:szCs w:val="21"/>
                <w:lang w:eastAsia="zh-CN"/>
              </w:rPr>
              <w:t>规的行为进行举报</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投</w:t>
            </w:r>
            <w:r w:rsidRPr="006B1ADB">
              <w:rPr>
                <w:rFonts w:ascii="SimSun" w:eastAsia="SimSun" w:hAnsi="SimSun" w:cs="새굴림" w:hint="eastAsia"/>
                <w:sz w:val="21"/>
                <w:szCs w:val="21"/>
                <w:lang w:eastAsia="zh-CN"/>
              </w:rPr>
              <w:t>诉</w:t>
            </w:r>
            <w:r w:rsidRPr="006B1ADB">
              <w:rPr>
                <w:rFonts w:ascii="SimSun" w:eastAsia="SimSun" w:hAnsi="SimSun" w:cs="맑은 고딕" w:hint="eastAsia"/>
                <w:sz w:val="21"/>
                <w:szCs w:val="21"/>
                <w:lang w:eastAsia="zh-CN"/>
              </w:rPr>
              <w:t>。</w:t>
            </w:r>
          </w:p>
          <w:p w:rsidR="00201C66" w:rsidRPr="00270B20" w:rsidRDefault="00201C66" w:rsidP="00270B20">
            <w:pPr>
              <w:wordWrap/>
              <w:snapToGrid w:val="0"/>
              <w:spacing w:line="290" w:lineRule="atLeast"/>
              <w:ind w:firstLineChars="200" w:firstLine="492"/>
              <w:rPr>
                <w:rFonts w:ascii="SimSun" w:eastAsia="SimSun" w:hAnsi="SimSun"/>
                <w:spacing w:val="18"/>
                <w:sz w:val="21"/>
                <w:szCs w:val="21"/>
                <w:lang w:eastAsia="zh-CN"/>
              </w:rPr>
            </w:pPr>
            <w:r w:rsidRPr="00270B20">
              <w:rPr>
                <w:rFonts w:ascii="SimSun" w:eastAsia="SimSun" w:hAnsi="SimSun" w:cs="바탕" w:hint="eastAsia"/>
                <w:spacing w:val="18"/>
                <w:sz w:val="21"/>
                <w:szCs w:val="21"/>
                <w:lang w:eastAsia="zh-CN"/>
              </w:rPr>
              <w:t>社</w:t>
            </w:r>
            <w:r w:rsidRPr="00270B20">
              <w:rPr>
                <w:rFonts w:ascii="SimSun" w:eastAsia="SimSun" w:hAnsi="SimSun" w:cs="새굴림" w:hint="eastAsia"/>
                <w:spacing w:val="18"/>
                <w:sz w:val="21"/>
                <w:szCs w:val="21"/>
                <w:lang w:eastAsia="zh-CN"/>
              </w:rPr>
              <w:t>会保险行政部门</w:t>
            </w:r>
            <w:r w:rsidRPr="00270B20">
              <w:rPr>
                <w:rFonts w:ascii="SimSun" w:eastAsia="SimSun" w:hAnsi="SimSun" w:cs="맑은 고딕" w:hint="eastAsia"/>
                <w:spacing w:val="18"/>
                <w:sz w:val="21"/>
                <w:szCs w:val="21"/>
                <w:lang w:eastAsia="zh-CN"/>
              </w:rPr>
              <w:t>、</w:t>
            </w:r>
            <w:r w:rsidRPr="00270B20">
              <w:rPr>
                <w:rFonts w:ascii="SimSun" w:eastAsia="SimSun" w:hAnsi="SimSun" w:cs="새굴림" w:hint="eastAsia"/>
                <w:spacing w:val="18"/>
                <w:sz w:val="21"/>
                <w:szCs w:val="21"/>
                <w:lang w:eastAsia="zh-CN"/>
              </w:rPr>
              <w:t>卫生行政部门</w:t>
            </w:r>
            <w:r w:rsidRPr="00270B20">
              <w:rPr>
                <w:rFonts w:ascii="SimSun" w:eastAsia="SimSun" w:hAnsi="SimSun" w:cs="맑은 고딕" w:hint="eastAsia"/>
                <w:spacing w:val="18"/>
                <w:sz w:val="21"/>
                <w:szCs w:val="21"/>
                <w:lang w:eastAsia="zh-CN"/>
              </w:rPr>
              <w:t>、</w:t>
            </w:r>
            <w:r w:rsidRPr="00270B20">
              <w:rPr>
                <w:rFonts w:ascii="SimSun" w:eastAsia="SimSun" w:hAnsi="SimSun" w:cs="바탕" w:hint="eastAsia"/>
                <w:spacing w:val="18"/>
                <w:sz w:val="21"/>
                <w:szCs w:val="21"/>
                <w:lang w:eastAsia="zh-CN"/>
              </w:rPr>
              <w:t>社</w:t>
            </w:r>
            <w:r w:rsidRPr="00270B20">
              <w:rPr>
                <w:rFonts w:ascii="SimSun" w:eastAsia="SimSun" w:hAnsi="SimSun" w:cs="새굴림" w:hint="eastAsia"/>
                <w:spacing w:val="18"/>
                <w:sz w:val="21"/>
                <w:szCs w:val="21"/>
                <w:lang w:eastAsia="zh-CN"/>
              </w:rPr>
              <w:t>会保险经办机构</w:t>
            </w:r>
            <w:r w:rsidRPr="00270B20">
              <w:rPr>
                <w:rFonts w:ascii="SimSun" w:eastAsia="SimSun" w:hAnsi="SimSun" w:cs="맑은 고딕" w:hint="eastAsia"/>
                <w:spacing w:val="18"/>
                <w:sz w:val="21"/>
                <w:szCs w:val="21"/>
                <w:lang w:eastAsia="zh-CN"/>
              </w:rPr>
              <w:t>、</w:t>
            </w:r>
            <w:r w:rsidRPr="00270B20">
              <w:rPr>
                <w:rFonts w:ascii="SimSun" w:eastAsia="SimSun" w:hAnsi="SimSun" w:cs="바탕" w:hint="eastAsia"/>
                <w:spacing w:val="18"/>
                <w:sz w:val="21"/>
                <w:szCs w:val="21"/>
                <w:lang w:eastAsia="zh-CN"/>
              </w:rPr>
              <w:t>社</w:t>
            </w:r>
            <w:r w:rsidRPr="00270B20">
              <w:rPr>
                <w:rFonts w:ascii="SimSun" w:eastAsia="SimSun" w:hAnsi="SimSun" w:cs="새굴림" w:hint="eastAsia"/>
                <w:spacing w:val="18"/>
                <w:sz w:val="21"/>
                <w:szCs w:val="21"/>
                <w:lang w:eastAsia="zh-CN"/>
              </w:rPr>
              <w:t>会保险费征收机构和财政部门</w:t>
            </w:r>
            <w:r w:rsidRPr="00270B20">
              <w:rPr>
                <w:rFonts w:ascii="SimSun" w:eastAsia="SimSun" w:hAnsi="SimSun" w:cs="맑은 고딕" w:hint="eastAsia"/>
                <w:spacing w:val="18"/>
                <w:sz w:val="21"/>
                <w:szCs w:val="21"/>
                <w:lang w:eastAsia="zh-CN"/>
              </w:rPr>
              <w:t>、</w:t>
            </w:r>
            <w:r w:rsidRPr="00270B20">
              <w:rPr>
                <w:rFonts w:ascii="SimSun" w:eastAsia="SimSun" w:hAnsi="SimSun" w:cs="새굴림" w:hint="eastAsia"/>
                <w:spacing w:val="18"/>
                <w:sz w:val="21"/>
                <w:szCs w:val="21"/>
                <w:lang w:eastAsia="zh-CN"/>
              </w:rPr>
              <w:t>审计机关对属于本部门</w:t>
            </w:r>
            <w:r w:rsidRPr="00270B20">
              <w:rPr>
                <w:rFonts w:ascii="SimSun" w:eastAsia="SimSun" w:hAnsi="SimSun" w:cs="맑은 고딕" w:hint="eastAsia"/>
                <w:spacing w:val="18"/>
                <w:sz w:val="21"/>
                <w:szCs w:val="21"/>
                <w:lang w:eastAsia="zh-CN"/>
              </w:rPr>
              <w:t>、</w:t>
            </w:r>
            <w:r w:rsidRPr="00270B20">
              <w:rPr>
                <w:rFonts w:ascii="SimSun" w:eastAsia="SimSun" w:hAnsi="SimSun" w:cs="바탕" w:hint="eastAsia"/>
                <w:spacing w:val="18"/>
                <w:sz w:val="21"/>
                <w:szCs w:val="21"/>
                <w:lang w:eastAsia="zh-CN"/>
              </w:rPr>
              <w:t>本机</w:t>
            </w:r>
            <w:r w:rsidRPr="00270B20">
              <w:rPr>
                <w:rFonts w:ascii="SimSun" w:eastAsia="SimSun" w:hAnsi="SimSun" w:cs="새굴림" w:hint="eastAsia"/>
                <w:spacing w:val="18"/>
                <w:sz w:val="21"/>
                <w:szCs w:val="21"/>
                <w:lang w:eastAsia="zh-CN"/>
              </w:rPr>
              <w:t>构职责范围的举报</w:t>
            </w:r>
            <w:r w:rsidRPr="00270B20">
              <w:rPr>
                <w:rFonts w:ascii="SimSun" w:eastAsia="SimSun" w:hAnsi="SimSun" w:cs="맑은 고딕" w:hint="eastAsia"/>
                <w:spacing w:val="18"/>
                <w:sz w:val="21"/>
                <w:szCs w:val="21"/>
                <w:lang w:eastAsia="zh-CN"/>
              </w:rPr>
              <w:t>、</w:t>
            </w:r>
            <w:r w:rsidRPr="00270B20">
              <w:rPr>
                <w:rFonts w:ascii="SimSun" w:eastAsia="SimSun" w:hAnsi="SimSun" w:cs="바탕" w:hint="eastAsia"/>
                <w:spacing w:val="18"/>
                <w:sz w:val="21"/>
                <w:szCs w:val="21"/>
                <w:lang w:eastAsia="zh-CN"/>
              </w:rPr>
              <w:t>投</w:t>
            </w:r>
            <w:r w:rsidRPr="00270B20">
              <w:rPr>
                <w:rFonts w:ascii="SimSun" w:eastAsia="SimSun" w:hAnsi="SimSun" w:cs="새굴림" w:hint="eastAsia"/>
                <w:spacing w:val="18"/>
                <w:sz w:val="21"/>
                <w:szCs w:val="21"/>
                <w:lang w:eastAsia="zh-CN"/>
              </w:rPr>
              <w:t>诉</w:t>
            </w:r>
            <w:r w:rsidRPr="00270B20">
              <w:rPr>
                <w:rFonts w:ascii="SimSun" w:eastAsia="SimSun" w:hAnsi="SimSun" w:cs="맑은 고딕" w:hint="eastAsia"/>
                <w:spacing w:val="18"/>
                <w:sz w:val="21"/>
                <w:szCs w:val="21"/>
                <w:lang w:eastAsia="zh-CN"/>
              </w:rPr>
              <w:t>，</w:t>
            </w:r>
            <w:r w:rsidRPr="00270B20">
              <w:rPr>
                <w:rFonts w:ascii="SimSun" w:eastAsia="SimSun" w:hAnsi="SimSun" w:cs="새굴림" w:hint="eastAsia"/>
                <w:spacing w:val="18"/>
                <w:sz w:val="21"/>
                <w:szCs w:val="21"/>
                <w:lang w:eastAsia="zh-CN"/>
              </w:rPr>
              <w:t>应当依法处理</w:t>
            </w:r>
            <w:r w:rsidRPr="00270B20">
              <w:rPr>
                <w:rFonts w:ascii="SimSun" w:eastAsia="SimSun" w:hAnsi="SimSun" w:cs="맑은 고딕" w:hint="eastAsia"/>
                <w:spacing w:val="18"/>
                <w:sz w:val="21"/>
                <w:szCs w:val="21"/>
                <w:lang w:eastAsia="zh-CN"/>
              </w:rPr>
              <w:t>；</w:t>
            </w:r>
            <w:r w:rsidRPr="00270B20">
              <w:rPr>
                <w:rFonts w:ascii="SimSun" w:eastAsia="SimSun" w:hAnsi="SimSun" w:cs="새굴림" w:hint="eastAsia"/>
                <w:spacing w:val="18"/>
                <w:sz w:val="21"/>
                <w:szCs w:val="21"/>
                <w:lang w:eastAsia="zh-CN"/>
              </w:rPr>
              <w:t>对不属于本部门</w:t>
            </w:r>
            <w:r w:rsidRPr="00270B20">
              <w:rPr>
                <w:rFonts w:ascii="SimSun" w:eastAsia="SimSun" w:hAnsi="SimSun" w:cs="맑은 고딕" w:hint="eastAsia"/>
                <w:spacing w:val="18"/>
                <w:sz w:val="21"/>
                <w:szCs w:val="21"/>
                <w:lang w:eastAsia="zh-CN"/>
              </w:rPr>
              <w:t>、</w:t>
            </w:r>
            <w:r w:rsidRPr="00270B20">
              <w:rPr>
                <w:rFonts w:ascii="SimSun" w:eastAsia="SimSun" w:hAnsi="SimSun" w:cs="바탕" w:hint="eastAsia"/>
                <w:spacing w:val="18"/>
                <w:sz w:val="21"/>
                <w:szCs w:val="21"/>
                <w:lang w:eastAsia="zh-CN"/>
              </w:rPr>
              <w:t>本机</w:t>
            </w:r>
            <w:r w:rsidRPr="00270B20">
              <w:rPr>
                <w:rFonts w:ascii="SimSun" w:eastAsia="SimSun" w:hAnsi="SimSun" w:cs="새굴림" w:hint="eastAsia"/>
                <w:spacing w:val="18"/>
                <w:sz w:val="21"/>
                <w:szCs w:val="21"/>
                <w:lang w:eastAsia="zh-CN"/>
              </w:rPr>
              <w:t>构职责范围的</w:t>
            </w:r>
            <w:r w:rsidRPr="00270B20">
              <w:rPr>
                <w:rFonts w:ascii="SimSun" w:eastAsia="SimSun" w:hAnsi="SimSun" w:cs="맑은 고딕" w:hint="eastAsia"/>
                <w:spacing w:val="18"/>
                <w:sz w:val="21"/>
                <w:szCs w:val="21"/>
                <w:lang w:eastAsia="zh-CN"/>
              </w:rPr>
              <w:t>，</w:t>
            </w:r>
            <w:r w:rsidRPr="00270B20">
              <w:rPr>
                <w:rFonts w:ascii="SimSun" w:eastAsia="SimSun" w:hAnsi="SimSun" w:cs="새굴림" w:hint="eastAsia"/>
                <w:spacing w:val="18"/>
                <w:sz w:val="21"/>
                <w:szCs w:val="21"/>
                <w:lang w:eastAsia="zh-CN"/>
              </w:rPr>
              <w:t>应当书面通知并移交有权处理的部门</w:t>
            </w:r>
            <w:r w:rsidRPr="00270B20">
              <w:rPr>
                <w:rFonts w:ascii="SimSun" w:eastAsia="SimSun" w:hAnsi="SimSun" w:cs="맑은 고딕" w:hint="eastAsia"/>
                <w:spacing w:val="18"/>
                <w:sz w:val="21"/>
                <w:szCs w:val="21"/>
                <w:lang w:eastAsia="zh-CN"/>
              </w:rPr>
              <w:t>、</w:t>
            </w:r>
            <w:r w:rsidRPr="00270B20">
              <w:rPr>
                <w:rFonts w:ascii="SimSun" w:eastAsia="SimSun" w:hAnsi="SimSun" w:cs="바탕" w:hint="eastAsia"/>
                <w:spacing w:val="18"/>
                <w:sz w:val="21"/>
                <w:szCs w:val="21"/>
                <w:lang w:eastAsia="zh-CN"/>
              </w:rPr>
              <w:t>机</w:t>
            </w:r>
            <w:r w:rsidRPr="00270B20">
              <w:rPr>
                <w:rFonts w:ascii="SimSun" w:eastAsia="SimSun" w:hAnsi="SimSun" w:cs="새굴림" w:hint="eastAsia"/>
                <w:spacing w:val="18"/>
                <w:sz w:val="21"/>
                <w:szCs w:val="21"/>
                <w:lang w:eastAsia="zh-CN"/>
              </w:rPr>
              <w:t>构处理</w:t>
            </w:r>
            <w:r w:rsidRPr="00270B20">
              <w:rPr>
                <w:rFonts w:ascii="SimSun" w:eastAsia="SimSun" w:hAnsi="SimSun" w:cs="맑은 고딕" w:hint="eastAsia"/>
                <w:spacing w:val="18"/>
                <w:sz w:val="21"/>
                <w:szCs w:val="21"/>
                <w:lang w:eastAsia="zh-CN"/>
              </w:rPr>
              <w:t>。</w:t>
            </w:r>
            <w:r w:rsidRPr="00270B20">
              <w:rPr>
                <w:rFonts w:ascii="SimSun" w:eastAsia="SimSun" w:hAnsi="SimSun" w:cs="바탕" w:hint="eastAsia"/>
                <w:spacing w:val="18"/>
                <w:sz w:val="21"/>
                <w:szCs w:val="21"/>
                <w:lang w:eastAsia="zh-CN"/>
              </w:rPr>
              <w:t>有</w:t>
            </w:r>
            <w:r w:rsidRPr="00270B20">
              <w:rPr>
                <w:rFonts w:ascii="SimSun" w:eastAsia="SimSun" w:hAnsi="SimSun" w:cs="새굴림" w:hint="eastAsia"/>
                <w:spacing w:val="18"/>
                <w:sz w:val="21"/>
                <w:szCs w:val="21"/>
                <w:lang w:eastAsia="zh-CN"/>
              </w:rPr>
              <w:t>权处理的部门</w:t>
            </w:r>
            <w:r w:rsidRPr="00270B20">
              <w:rPr>
                <w:rFonts w:ascii="SimSun" w:eastAsia="SimSun" w:hAnsi="SimSun" w:cs="맑은 고딕" w:hint="eastAsia"/>
                <w:spacing w:val="18"/>
                <w:sz w:val="21"/>
                <w:szCs w:val="21"/>
                <w:lang w:eastAsia="zh-CN"/>
              </w:rPr>
              <w:t>、</w:t>
            </w:r>
            <w:r w:rsidRPr="00270B20">
              <w:rPr>
                <w:rFonts w:ascii="SimSun" w:eastAsia="SimSun" w:hAnsi="SimSun" w:cs="바탕" w:hint="eastAsia"/>
                <w:spacing w:val="18"/>
                <w:sz w:val="21"/>
                <w:szCs w:val="21"/>
                <w:lang w:eastAsia="zh-CN"/>
              </w:rPr>
              <w:t>机</w:t>
            </w:r>
            <w:r w:rsidRPr="00270B20">
              <w:rPr>
                <w:rFonts w:ascii="SimSun" w:eastAsia="SimSun" w:hAnsi="SimSun" w:cs="새굴림" w:hint="eastAsia"/>
                <w:spacing w:val="18"/>
                <w:sz w:val="21"/>
                <w:szCs w:val="21"/>
                <w:lang w:eastAsia="zh-CN"/>
              </w:rPr>
              <w:t>构应当及时处理</w:t>
            </w:r>
            <w:r w:rsidRPr="00270B20">
              <w:rPr>
                <w:rFonts w:ascii="SimSun" w:eastAsia="SimSun" w:hAnsi="SimSun" w:cs="맑은 고딕" w:hint="eastAsia"/>
                <w:spacing w:val="18"/>
                <w:sz w:val="21"/>
                <w:szCs w:val="21"/>
                <w:lang w:eastAsia="zh-CN"/>
              </w:rPr>
              <w:t>，</w:t>
            </w:r>
            <w:r w:rsidRPr="00270B20">
              <w:rPr>
                <w:rFonts w:ascii="SimSun" w:eastAsia="SimSun" w:hAnsi="SimSun" w:cs="바탕" w:hint="eastAsia"/>
                <w:spacing w:val="18"/>
                <w:sz w:val="21"/>
                <w:szCs w:val="21"/>
                <w:lang w:eastAsia="zh-CN"/>
              </w:rPr>
              <w:t>不得推</w:t>
            </w:r>
            <w:r w:rsidRPr="00270B20">
              <w:rPr>
                <w:rFonts w:ascii="SimSun" w:eastAsia="SimSun" w:hAnsi="SimSun" w:cs="새굴림" w:hint="eastAsia"/>
                <w:spacing w:val="18"/>
                <w:sz w:val="21"/>
                <w:szCs w:val="21"/>
                <w:lang w:eastAsia="zh-CN"/>
              </w:rPr>
              <w:t>诿</w:t>
            </w:r>
            <w:r w:rsidRPr="00270B20">
              <w:rPr>
                <w:rFonts w:ascii="SimSun" w:eastAsia="SimSun" w:hAnsi="SimSun" w:cs="맑은 고딕" w:hint="eastAsia"/>
                <w:spacing w:val="18"/>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第八十三</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单位或者个人认为社会保险费征收机构的行为侵害自己合</w:t>
            </w:r>
            <w:r w:rsidRPr="006B1ADB">
              <w:rPr>
                <w:rFonts w:ascii="SimSun" w:eastAsia="SimSun" w:hAnsi="SimSun" w:cs="새굴림" w:hint="eastAsia"/>
                <w:sz w:val="21"/>
                <w:szCs w:val="21"/>
                <w:lang w:eastAsia="zh-CN"/>
              </w:rPr>
              <w:lastRenderedPageBreak/>
              <w:t>法权益的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可以依法申</w:t>
            </w:r>
            <w:r w:rsidRPr="006B1ADB">
              <w:rPr>
                <w:rFonts w:ascii="SimSun" w:eastAsia="SimSun" w:hAnsi="SimSun" w:cs="새굴림" w:hint="eastAsia"/>
                <w:sz w:val="21"/>
                <w:szCs w:val="21"/>
                <w:lang w:eastAsia="zh-CN"/>
              </w:rPr>
              <w:t>请行政复议或者提起行政诉讼</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单位或者个人对社会保险经办机构不依法办理社会保险登记</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核定社</w:t>
            </w:r>
            <w:r w:rsidRPr="006B1ADB">
              <w:rPr>
                <w:rFonts w:ascii="SimSun" w:eastAsia="SimSun" w:hAnsi="SimSun" w:cs="새굴림" w:hint="eastAsia"/>
                <w:sz w:val="21"/>
                <w:szCs w:val="21"/>
                <w:lang w:eastAsia="zh-CN"/>
              </w:rPr>
              <w:t>会保险费</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支付社</w:t>
            </w:r>
            <w:r w:rsidRPr="006B1ADB">
              <w:rPr>
                <w:rFonts w:ascii="SimSun" w:eastAsia="SimSun" w:hAnsi="SimSun" w:cs="새굴림" w:hint="eastAsia"/>
                <w:sz w:val="21"/>
                <w:szCs w:val="21"/>
                <w:lang w:eastAsia="zh-CN"/>
              </w:rPr>
              <w:t>会保险待遇</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办理社会保险转移接续手续或者侵害其他社会保险权益的行为</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可以依法申</w:t>
            </w:r>
            <w:r w:rsidRPr="006B1ADB">
              <w:rPr>
                <w:rFonts w:ascii="SimSun" w:eastAsia="SimSun" w:hAnsi="SimSun" w:cs="새굴림" w:hint="eastAsia"/>
                <w:sz w:val="21"/>
                <w:szCs w:val="21"/>
                <w:lang w:eastAsia="zh-CN"/>
              </w:rPr>
              <w:t>请</w:t>
            </w:r>
            <w:r w:rsidRPr="006B1ADB">
              <w:rPr>
                <w:rFonts w:ascii="SimSun" w:eastAsia="SimSun" w:hAnsi="SimSun" w:cs="바탕" w:hint="eastAsia"/>
                <w:sz w:val="21"/>
                <w:szCs w:val="21"/>
                <w:lang w:eastAsia="zh-CN"/>
              </w:rPr>
              <w:t>行政</w:t>
            </w:r>
            <w:r w:rsidRPr="006B1ADB">
              <w:rPr>
                <w:rFonts w:ascii="SimSun" w:eastAsia="SimSun" w:hAnsi="SimSun" w:cs="새굴림" w:hint="eastAsia"/>
                <w:sz w:val="21"/>
                <w:szCs w:val="21"/>
                <w:lang w:eastAsia="zh-CN"/>
              </w:rPr>
              <w:t>复议或者提起行政诉讼</w:t>
            </w:r>
            <w:r w:rsidRPr="006B1ADB">
              <w:rPr>
                <w:rFonts w:ascii="SimSun" w:eastAsia="SimSun" w:hAnsi="SimSun" w:cs="맑은 고딕" w:hint="eastAsia"/>
                <w:sz w:val="21"/>
                <w:szCs w:val="21"/>
                <w:lang w:eastAsia="zh-CN"/>
              </w:rPr>
              <w:t>。</w:t>
            </w:r>
          </w:p>
          <w:p w:rsidR="00201C66" w:rsidRPr="00270B20" w:rsidRDefault="00201C66" w:rsidP="00270B20">
            <w:pPr>
              <w:wordWrap/>
              <w:snapToGrid w:val="0"/>
              <w:spacing w:line="290" w:lineRule="atLeast"/>
              <w:ind w:firstLineChars="200" w:firstLine="444"/>
              <w:rPr>
                <w:rFonts w:ascii="SimSun" w:eastAsia="SimSun" w:hAnsi="SimSun" w:hint="eastAsia"/>
                <w:spacing w:val="6"/>
                <w:sz w:val="21"/>
                <w:szCs w:val="21"/>
                <w:lang w:eastAsia="zh-CN"/>
              </w:rPr>
            </w:pPr>
            <w:r w:rsidRPr="00270B20">
              <w:rPr>
                <w:rFonts w:ascii="SimSun" w:eastAsia="SimSun" w:hAnsi="SimSun" w:cs="새굴림" w:hint="eastAsia"/>
                <w:spacing w:val="6"/>
                <w:sz w:val="21"/>
                <w:szCs w:val="21"/>
                <w:lang w:eastAsia="zh-CN"/>
              </w:rPr>
              <w:t>个人与所在用人单位发生社会保险争议的</w:t>
            </w:r>
            <w:r w:rsidRPr="00270B20">
              <w:rPr>
                <w:rFonts w:ascii="SimSun" w:eastAsia="SimSun" w:hAnsi="SimSun" w:cs="맑은 고딕" w:hint="eastAsia"/>
                <w:spacing w:val="6"/>
                <w:sz w:val="21"/>
                <w:szCs w:val="21"/>
                <w:lang w:eastAsia="zh-CN"/>
              </w:rPr>
              <w:t>，</w:t>
            </w:r>
            <w:r w:rsidRPr="00270B20">
              <w:rPr>
                <w:rFonts w:ascii="SimSun" w:eastAsia="SimSun" w:hAnsi="SimSun" w:cs="바탕" w:hint="eastAsia"/>
                <w:spacing w:val="6"/>
                <w:sz w:val="21"/>
                <w:szCs w:val="21"/>
                <w:lang w:eastAsia="zh-CN"/>
              </w:rPr>
              <w:t>可以依法申</w:t>
            </w:r>
            <w:r w:rsidRPr="00270B20">
              <w:rPr>
                <w:rFonts w:ascii="SimSun" w:eastAsia="SimSun" w:hAnsi="SimSun" w:cs="새굴림" w:hint="eastAsia"/>
                <w:spacing w:val="6"/>
                <w:sz w:val="21"/>
                <w:szCs w:val="21"/>
                <w:lang w:eastAsia="zh-CN"/>
              </w:rPr>
              <w:t>请调解</w:t>
            </w:r>
            <w:r w:rsidRPr="00270B20">
              <w:rPr>
                <w:rFonts w:ascii="SimSun" w:eastAsia="SimSun" w:hAnsi="SimSun" w:cs="맑은 고딕" w:hint="eastAsia"/>
                <w:spacing w:val="6"/>
                <w:sz w:val="21"/>
                <w:szCs w:val="21"/>
                <w:lang w:eastAsia="zh-CN"/>
              </w:rPr>
              <w:t>、</w:t>
            </w:r>
            <w:r w:rsidRPr="00270B20">
              <w:rPr>
                <w:rFonts w:ascii="SimSun" w:eastAsia="SimSun" w:hAnsi="SimSun" w:cs="바탕" w:hint="eastAsia"/>
                <w:spacing w:val="6"/>
                <w:sz w:val="21"/>
                <w:szCs w:val="21"/>
                <w:lang w:eastAsia="zh-CN"/>
              </w:rPr>
              <w:t>仲裁</w:t>
            </w:r>
            <w:r w:rsidRPr="00270B20">
              <w:rPr>
                <w:rFonts w:ascii="SimSun" w:eastAsia="SimSun" w:hAnsi="SimSun" w:cs="맑은 고딕" w:hint="eastAsia"/>
                <w:spacing w:val="6"/>
                <w:sz w:val="21"/>
                <w:szCs w:val="21"/>
                <w:lang w:eastAsia="zh-CN"/>
              </w:rPr>
              <w:t>，</w:t>
            </w:r>
            <w:r w:rsidRPr="00270B20">
              <w:rPr>
                <w:rFonts w:ascii="SimSun" w:eastAsia="SimSun" w:hAnsi="SimSun" w:cs="바탕" w:hint="eastAsia"/>
                <w:spacing w:val="6"/>
                <w:sz w:val="21"/>
                <w:szCs w:val="21"/>
                <w:lang w:eastAsia="zh-CN"/>
              </w:rPr>
              <w:t>提起</w:t>
            </w:r>
            <w:r w:rsidRPr="00270B20">
              <w:rPr>
                <w:rFonts w:ascii="SimSun" w:eastAsia="SimSun" w:hAnsi="SimSun" w:cs="새굴림" w:hint="eastAsia"/>
                <w:spacing w:val="6"/>
                <w:sz w:val="21"/>
                <w:szCs w:val="21"/>
                <w:lang w:eastAsia="zh-CN"/>
              </w:rPr>
              <w:t>诉讼</w:t>
            </w:r>
            <w:r w:rsidRPr="00270B20">
              <w:rPr>
                <w:rFonts w:ascii="SimSun" w:eastAsia="SimSun" w:hAnsi="SimSun" w:cs="맑은 고딕" w:hint="eastAsia"/>
                <w:spacing w:val="6"/>
                <w:sz w:val="21"/>
                <w:szCs w:val="21"/>
                <w:lang w:eastAsia="zh-CN"/>
              </w:rPr>
              <w:t>。</w:t>
            </w:r>
            <w:r w:rsidRPr="00270B20">
              <w:rPr>
                <w:rFonts w:ascii="SimSun" w:eastAsia="SimSun" w:hAnsi="SimSun" w:cs="바탕" w:hint="eastAsia"/>
                <w:spacing w:val="6"/>
                <w:sz w:val="21"/>
                <w:szCs w:val="21"/>
                <w:lang w:eastAsia="zh-CN"/>
              </w:rPr>
              <w:t>用人</w:t>
            </w:r>
            <w:r w:rsidRPr="00270B20">
              <w:rPr>
                <w:rFonts w:ascii="SimSun" w:eastAsia="SimSun" w:hAnsi="SimSun" w:cs="새굴림" w:hint="eastAsia"/>
                <w:spacing w:val="6"/>
                <w:sz w:val="21"/>
                <w:szCs w:val="21"/>
                <w:lang w:eastAsia="zh-CN"/>
              </w:rPr>
              <w:t>单位侵害个人社会保险权益的</w:t>
            </w:r>
            <w:r w:rsidRPr="00270B20">
              <w:rPr>
                <w:rFonts w:ascii="SimSun" w:eastAsia="SimSun" w:hAnsi="SimSun" w:cs="맑은 고딕" w:hint="eastAsia"/>
                <w:spacing w:val="6"/>
                <w:sz w:val="21"/>
                <w:szCs w:val="21"/>
                <w:lang w:eastAsia="zh-CN"/>
              </w:rPr>
              <w:t>，</w:t>
            </w:r>
            <w:r w:rsidRPr="00270B20">
              <w:rPr>
                <w:rFonts w:ascii="SimSun" w:eastAsia="SimSun" w:hAnsi="SimSun" w:cs="새굴림" w:hint="eastAsia"/>
                <w:spacing w:val="6"/>
                <w:sz w:val="21"/>
                <w:szCs w:val="21"/>
                <w:lang w:eastAsia="zh-CN"/>
              </w:rPr>
              <w:t>个人也可以要求社会保险行政部门或者社会保险费征收机构依法处理</w:t>
            </w:r>
            <w:r w:rsidRPr="00270B20">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第十一章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法律</w:t>
            </w:r>
            <w:r w:rsidRPr="006B1ADB">
              <w:rPr>
                <w:rFonts w:ascii="SimSun" w:eastAsia="SimSun" w:hAnsi="SimSun" w:cs="새굴림" w:hint="eastAsia"/>
                <w:b/>
                <w:sz w:val="21"/>
                <w:szCs w:val="21"/>
                <w:lang w:eastAsia="zh-CN"/>
              </w:rPr>
              <w:t>责任</w:t>
            </w:r>
          </w:p>
          <w:p w:rsidR="00201C66" w:rsidRPr="00270B20" w:rsidRDefault="00201C66" w:rsidP="00270B20">
            <w:pPr>
              <w:wordWrap/>
              <w:snapToGrid w:val="0"/>
              <w:spacing w:line="290" w:lineRule="atLeast"/>
              <w:ind w:firstLineChars="200" w:firstLine="478"/>
              <w:rPr>
                <w:rFonts w:ascii="SimSun" w:eastAsia="SimSun" w:hAnsi="SimSun"/>
                <w:spacing w:val="14"/>
                <w:sz w:val="21"/>
                <w:szCs w:val="21"/>
                <w:lang w:eastAsia="zh-CN"/>
              </w:rPr>
            </w:pPr>
            <w:r w:rsidRPr="00270B20">
              <w:rPr>
                <w:rFonts w:ascii="SimSun" w:eastAsia="SimSun" w:hAnsi="SimSun" w:cs="바탕" w:hint="eastAsia"/>
                <w:b/>
                <w:spacing w:val="14"/>
                <w:sz w:val="21"/>
                <w:szCs w:val="21"/>
                <w:lang w:eastAsia="zh-CN"/>
              </w:rPr>
              <w:t>第八十四</w:t>
            </w:r>
            <w:r w:rsidRPr="00270B20">
              <w:rPr>
                <w:rFonts w:ascii="SimSun" w:eastAsia="SimSun" w:hAnsi="SimSun" w:cs="새굴림" w:hint="eastAsia"/>
                <w:b/>
                <w:spacing w:val="14"/>
                <w:sz w:val="21"/>
                <w:szCs w:val="21"/>
                <w:lang w:eastAsia="zh-CN"/>
              </w:rPr>
              <w:t>条</w:t>
            </w:r>
            <w:r w:rsidRPr="00270B20">
              <w:rPr>
                <w:rFonts w:ascii="SimSun" w:eastAsia="SimSun" w:hAnsi="SimSun" w:hint="eastAsia"/>
                <w:spacing w:val="14"/>
                <w:sz w:val="21"/>
                <w:szCs w:val="21"/>
                <w:lang w:eastAsia="zh-CN"/>
              </w:rPr>
              <w:t xml:space="preserve"> </w:t>
            </w:r>
            <w:r w:rsidRPr="00270B20">
              <w:rPr>
                <w:rFonts w:ascii="SimSun" w:eastAsia="SimSun" w:hAnsi="SimSun" w:cs="바탕" w:hint="eastAsia"/>
                <w:spacing w:val="14"/>
                <w:sz w:val="21"/>
                <w:szCs w:val="21"/>
                <w:lang w:eastAsia="zh-CN"/>
              </w:rPr>
              <w:t>用人</w:t>
            </w:r>
            <w:r w:rsidRPr="00270B20">
              <w:rPr>
                <w:rFonts w:ascii="SimSun" w:eastAsia="SimSun" w:hAnsi="SimSun" w:cs="새굴림" w:hint="eastAsia"/>
                <w:spacing w:val="14"/>
                <w:sz w:val="21"/>
                <w:szCs w:val="21"/>
                <w:lang w:eastAsia="zh-CN"/>
              </w:rPr>
              <w:t>单位不办理社会保险登记的</w:t>
            </w:r>
            <w:r w:rsidRPr="00270B20">
              <w:rPr>
                <w:rFonts w:ascii="SimSun" w:eastAsia="SimSun" w:hAnsi="SimSun" w:cs="맑은 고딕" w:hint="eastAsia"/>
                <w:spacing w:val="14"/>
                <w:sz w:val="21"/>
                <w:szCs w:val="21"/>
                <w:lang w:eastAsia="zh-CN"/>
              </w:rPr>
              <w:t>，</w:t>
            </w:r>
            <w:r w:rsidRPr="00270B20">
              <w:rPr>
                <w:rFonts w:ascii="SimSun" w:eastAsia="SimSun" w:hAnsi="SimSun" w:cs="바탕" w:hint="eastAsia"/>
                <w:spacing w:val="14"/>
                <w:sz w:val="21"/>
                <w:szCs w:val="21"/>
                <w:lang w:eastAsia="zh-CN"/>
              </w:rPr>
              <w:t>由社</w:t>
            </w:r>
            <w:r w:rsidRPr="00270B20">
              <w:rPr>
                <w:rFonts w:ascii="SimSun" w:eastAsia="SimSun" w:hAnsi="SimSun" w:cs="새굴림" w:hint="eastAsia"/>
                <w:spacing w:val="14"/>
                <w:sz w:val="21"/>
                <w:szCs w:val="21"/>
                <w:lang w:eastAsia="zh-CN"/>
              </w:rPr>
              <w:t>会保险行政部门责令限期改正</w:t>
            </w:r>
            <w:r w:rsidRPr="00270B20">
              <w:rPr>
                <w:rFonts w:ascii="SimSun" w:eastAsia="SimSun" w:hAnsi="SimSun" w:cs="맑은 고딕" w:hint="eastAsia"/>
                <w:spacing w:val="14"/>
                <w:sz w:val="21"/>
                <w:szCs w:val="21"/>
                <w:lang w:eastAsia="zh-CN"/>
              </w:rPr>
              <w:t>；</w:t>
            </w:r>
            <w:r w:rsidRPr="00270B20">
              <w:rPr>
                <w:rFonts w:ascii="SimSun" w:eastAsia="SimSun" w:hAnsi="SimSun" w:cs="바탕" w:hint="eastAsia"/>
                <w:spacing w:val="14"/>
                <w:sz w:val="21"/>
                <w:szCs w:val="21"/>
                <w:lang w:eastAsia="zh-CN"/>
              </w:rPr>
              <w:t>逾期不改正的</w:t>
            </w:r>
            <w:r w:rsidRPr="00270B20">
              <w:rPr>
                <w:rFonts w:ascii="SimSun" w:eastAsia="SimSun" w:hAnsi="SimSun" w:cs="맑은 고딕" w:hint="eastAsia"/>
                <w:spacing w:val="14"/>
                <w:sz w:val="21"/>
                <w:szCs w:val="21"/>
                <w:lang w:eastAsia="zh-CN"/>
              </w:rPr>
              <w:t>，</w:t>
            </w:r>
            <w:r w:rsidRPr="00270B20">
              <w:rPr>
                <w:rFonts w:ascii="SimSun" w:eastAsia="SimSun" w:hAnsi="SimSun" w:cs="새굴림" w:hint="eastAsia"/>
                <w:spacing w:val="14"/>
                <w:sz w:val="21"/>
                <w:szCs w:val="21"/>
                <w:lang w:eastAsia="zh-CN"/>
              </w:rPr>
              <w:t>对用人单位处应缴社会保险费数额一倍以上三倍以下的罚款</w:t>
            </w:r>
            <w:r w:rsidRPr="00270B20">
              <w:rPr>
                <w:rFonts w:ascii="SimSun" w:eastAsia="SimSun" w:hAnsi="SimSun" w:cs="맑은 고딕" w:hint="eastAsia"/>
                <w:spacing w:val="14"/>
                <w:sz w:val="21"/>
                <w:szCs w:val="21"/>
                <w:lang w:eastAsia="zh-CN"/>
              </w:rPr>
              <w:t>，</w:t>
            </w:r>
            <w:r w:rsidRPr="00270B20">
              <w:rPr>
                <w:rFonts w:ascii="SimSun" w:eastAsia="SimSun" w:hAnsi="SimSun" w:cs="새굴림" w:hint="eastAsia"/>
                <w:spacing w:val="14"/>
                <w:sz w:val="21"/>
                <w:szCs w:val="21"/>
                <w:lang w:eastAsia="zh-CN"/>
              </w:rPr>
              <w:t>对其直接负责的主管人员和其他直接责任人员处五百元以上三千元以下的罚款</w:t>
            </w:r>
            <w:r w:rsidRPr="00270B20">
              <w:rPr>
                <w:rFonts w:ascii="SimSun" w:eastAsia="SimSun" w:hAnsi="SimSun" w:cs="맑은 고딕" w:hint="eastAsia"/>
                <w:spacing w:val="14"/>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第八十五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用人</w:t>
            </w:r>
            <w:r w:rsidRPr="006B1ADB">
              <w:rPr>
                <w:rFonts w:ascii="SimSun" w:eastAsia="SimSun" w:hAnsi="SimSun" w:cs="새굴림" w:hint="eastAsia"/>
                <w:sz w:val="21"/>
                <w:szCs w:val="21"/>
                <w:lang w:eastAsia="zh-CN"/>
              </w:rPr>
              <w:t>单位拒不出具终止或者解除劳动关系证明的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依照</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中</w:t>
            </w:r>
            <w:r w:rsidRPr="006B1ADB">
              <w:rPr>
                <w:rFonts w:ascii="SimSun" w:eastAsia="SimSun" w:hAnsi="SimSun" w:cs="새굴림" w:hint="eastAsia"/>
                <w:sz w:val="21"/>
                <w:szCs w:val="21"/>
                <w:lang w:eastAsia="zh-CN"/>
              </w:rPr>
              <w:t>华人民共和国劳动</w:t>
            </w:r>
            <w:r w:rsidRPr="006B1ADB">
              <w:rPr>
                <w:rFonts w:ascii="SimSun" w:eastAsia="SimSun" w:hAnsi="SimSun" w:cs="바탕" w:hint="eastAsia"/>
                <w:sz w:val="21"/>
                <w:szCs w:val="21"/>
                <w:lang w:eastAsia="zh-CN"/>
              </w:rPr>
              <w:t>合同法</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的</w:t>
            </w:r>
            <w:r w:rsidRPr="006B1ADB">
              <w:rPr>
                <w:rFonts w:ascii="SimSun" w:eastAsia="SimSun" w:hAnsi="SimSun" w:cs="새굴림" w:hint="eastAsia"/>
                <w:sz w:val="21"/>
                <w:szCs w:val="21"/>
                <w:lang w:eastAsia="zh-CN"/>
              </w:rPr>
              <w:t>规定处理</w:t>
            </w:r>
            <w:r w:rsidRPr="006B1ADB">
              <w:rPr>
                <w:rFonts w:ascii="SimSun" w:eastAsia="SimSun" w:hAnsi="SimSun" w:cs="맑은 고딕" w:hint="eastAsia"/>
                <w:sz w:val="21"/>
                <w:szCs w:val="21"/>
                <w:lang w:eastAsia="zh-CN"/>
              </w:rPr>
              <w:t>。</w:t>
            </w:r>
          </w:p>
          <w:p w:rsidR="00201C66" w:rsidRPr="00E86515" w:rsidRDefault="00201C66" w:rsidP="00E86515">
            <w:pPr>
              <w:wordWrap/>
              <w:snapToGrid w:val="0"/>
              <w:spacing w:line="290" w:lineRule="atLeast"/>
              <w:ind w:firstLineChars="200" w:firstLine="462"/>
              <w:rPr>
                <w:rFonts w:ascii="SimSun" w:eastAsia="SimSun" w:hAnsi="SimSun"/>
                <w:spacing w:val="10"/>
                <w:sz w:val="21"/>
                <w:szCs w:val="21"/>
                <w:lang w:eastAsia="zh-CN"/>
              </w:rPr>
            </w:pPr>
            <w:r w:rsidRPr="00E86515">
              <w:rPr>
                <w:rFonts w:ascii="SimSun" w:eastAsia="SimSun" w:hAnsi="SimSun" w:cs="바탕" w:hint="eastAsia"/>
                <w:b/>
                <w:spacing w:val="10"/>
                <w:sz w:val="21"/>
                <w:szCs w:val="21"/>
                <w:lang w:eastAsia="zh-CN"/>
              </w:rPr>
              <w:t>第八十六</w:t>
            </w:r>
            <w:r w:rsidRPr="00E86515">
              <w:rPr>
                <w:rFonts w:ascii="SimSun" w:eastAsia="SimSun" w:hAnsi="SimSun" w:cs="새굴림" w:hint="eastAsia"/>
                <w:b/>
                <w:spacing w:val="10"/>
                <w:sz w:val="21"/>
                <w:szCs w:val="21"/>
                <w:lang w:eastAsia="zh-CN"/>
              </w:rPr>
              <w:t>条</w:t>
            </w:r>
            <w:r w:rsidRPr="00E86515">
              <w:rPr>
                <w:rFonts w:ascii="SimSun" w:eastAsia="SimSun" w:hAnsi="SimSun" w:hint="eastAsia"/>
                <w:spacing w:val="10"/>
                <w:sz w:val="21"/>
                <w:szCs w:val="21"/>
                <w:lang w:eastAsia="zh-CN"/>
              </w:rPr>
              <w:t xml:space="preserve"> </w:t>
            </w:r>
            <w:r w:rsidRPr="00E86515">
              <w:rPr>
                <w:rFonts w:ascii="SimSun" w:eastAsia="SimSun" w:hAnsi="SimSun" w:cs="바탕" w:hint="eastAsia"/>
                <w:spacing w:val="10"/>
                <w:sz w:val="21"/>
                <w:szCs w:val="21"/>
                <w:lang w:eastAsia="zh-CN"/>
              </w:rPr>
              <w:t>用人</w:t>
            </w:r>
            <w:r w:rsidRPr="00E86515">
              <w:rPr>
                <w:rFonts w:ascii="SimSun" w:eastAsia="SimSun" w:hAnsi="SimSun" w:cs="새굴림" w:hint="eastAsia"/>
                <w:spacing w:val="10"/>
                <w:sz w:val="21"/>
                <w:szCs w:val="21"/>
                <w:lang w:eastAsia="zh-CN"/>
              </w:rPr>
              <w:t>单位未按时足额缴纳社会保险费的</w:t>
            </w:r>
            <w:r w:rsidRPr="00E86515">
              <w:rPr>
                <w:rFonts w:ascii="SimSun" w:eastAsia="SimSun" w:hAnsi="SimSun" w:cs="맑은 고딕" w:hint="eastAsia"/>
                <w:spacing w:val="10"/>
                <w:sz w:val="21"/>
                <w:szCs w:val="21"/>
                <w:lang w:eastAsia="zh-CN"/>
              </w:rPr>
              <w:t>，</w:t>
            </w:r>
            <w:r w:rsidRPr="00E86515">
              <w:rPr>
                <w:rFonts w:ascii="SimSun" w:eastAsia="SimSun" w:hAnsi="SimSun" w:cs="바탕" w:hint="eastAsia"/>
                <w:spacing w:val="10"/>
                <w:sz w:val="21"/>
                <w:szCs w:val="21"/>
                <w:lang w:eastAsia="zh-CN"/>
              </w:rPr>
              <w:t>由社</w:t>
            </w:r>
            <w:r w:rsidRPr="00E86515">
              <w:rPr>
                <w:rFonts w:ascii="SimSun" w:eastAsia="SimSun" w:hAnsi="SimSun" w:cs="새굴림" w:hint="eastAsia"/>
                <w:spacing w:val="10"/>
                <w:sz w:val="21"/>
                <w:szCs w:val="21"/>
                <w:lang w:eastAsia="zh-CN"/>
              </w:rPr>
              <w:t>会保险费征收机构责令限期缴纳或者补足</w:t>
            </w:r>
            <w:r w:rsidRPr="00E86515">
              <w:rPr>
                <w:rFonts w:ascii="SimSun" w:eastAsia="SimSun" w:hAnsi="SimSun" w:cs="맑은 고딕" w:hint="eastAsia"/>
                <w:spacing w:val="10"/>
                <w:sz w:val="21"/>
                <w:szCs w:val="21"/>
                <w:lang w:eastAsia="zh-CN"/>
              </w:rPr>
              <w:t>，</w:t>
            </w:r>
            <w:r w:rsidRPr="00E86515">
              <w:rPr>
                <w:rFonts w:ascii="SimSun" w:eastAsia="SimSun" w:hAnsi="SimSun" w:cs="새굴림" w:hint="eastAsia"/>
                <w:spacing w:val="10"/>
                <w:sz w:val="21"/>
                <w:szCs w:val="21"/>
                <w:lang w:eastAsia="zh-CN"/>
              </w:rPr>
              <w:t>并自欠缴之日起</w:t>
            </w:r>
            <w:r w:rsidRPr="00E86515">
              <w:rPr>
                <w:rFonts w:ascii="SimSun" w:eastAsia="SimSun" w:hAnsi="SimSun" w:cs="맑은 고딕" w:hint="eastAsia"/>
                <w:spacing w:val="10"/>
                <w:sz w:val="21"/>
                <w:szCs w:val="21"/>
                <w:lang w:eastAsia="zh-CN"/>
              </w:rPr>
              <w:t>，</w:t>
            </w:r>
            <w:r w:rsidRPr="00E86515">
              <w:rPr>
                <w:rFonts w:ascii="SimSun" w:eastAsia="SimSun" w:hAnsi="SimSun" w:cs="바탕" w:hint="eastAsia"/>
                <w:spacing w:val="10"/>
                <w:sz w:val="21"/>
                <w:szCs w:val="21"/>
                <w:lang w:eastAsia="zh-CN"/>
              </w:rPr>
              <w:t>按日加收万分之五的</w:t>
            </w:r>
            <w:r w:rsidRPr="00E86515">
              <w:rPr>
                <w:rFonts w:ascii="SimSun" w:eastAsia="SimSun" w:hAnsi="SimSun" w:cs="새굴림" w:hint="eastAsia"/>
                <w:spacing w:val="10"/>
                <w:sz w:val="21"/>
                <w:szCs w:val="21"/>
                <w:lang w:eastAsia="zh-CN"/>
              </w:rPr>
              <w:t>滞纳金</w:t>
            </w:r>
            <w:r w:rsidRPr="00E86515">
              <w:rPr>
                <w:rFonts w:ascii="SimSun" w:eastAsia="SimSun" w:hAnsi="SimSun" w:cs="맑은 고딕" w:hint="eastAsia"/>
                <w:spacing w:val="10"/>
                <w:sz w:val="21"/>
                <w:szCs w:val="21"/>
                <w:lang w:eastAsia="zh-CN"/>
              </w:rPr>
              <w:t>；</w:t>
            </w:r>
            <w:r w:rsidRPr="00E86515">
              <w:rPr>
                <w:rFonts w:ascii="SimSun" w:eastAsia="SimSun" w:hAnsi="SimSun" w:cs="바탕" w:hint="eastAsia"/>
                <w:spacing w:val="10"/>
                <w:sz w:val="21"/>
                <w:szCs w:val="21"/>
                <w:lang w:eastAsia="zh-CN"/>
              </w:rPr>
              <w:t>逾期仍不</w:t>
            </w:r>
            <w:r w:rsidRPr="00E86515">
              <w:rPr>
                <w:rFonts w:ascii="SimSun" w:eastAsia="SimSun" w:hAnsi="SimSun" w:cs="새굴림" w:hint="eastAsia"/>
                <w:spacing w:val="10"/>
                <w:sz w:val="21"/>
                <w:szCs w:val="21"/>
                <w:lang w:eastAsia="zh-CN"/>
              </w:rPr>
              <w:t>缴纳的</w:t>
            </w:r>
            <w:r w:rsidRPr="00E86515">
              <w:rPr>
                <w:rFonts w:ascii="SimSun" w:eastAsia="SimSun" w:hAnsi="SimSun" w:cs="맑은 고딕" w:hint="eastAsia"/>
                <w:spacing w:val="10"/>
                <w:sz w:val="21"/>
                <w:szCs w:val="21"/>
                <w:lang w:eastAsia="zh-CN"/>
              </w:rPr>
              <w:t>，</w:t>
            </w:r>
            <w:r w:rsidRPr="00E86515">
              <w:rPr>
                <w:rFonts w:ascii="SimSun" w:eastAsia="SimSun" w:hAnsi="SimSun" w:cs="바탕" w:hint="eastAsia"/>
                <w:spacing w:val="10"/>
                <w:sz w:val="21"/>
                <w:szCs w:val="21"/>
                <w:lang w:eastAsia="zh-CN"/>
              </w:rPr>
              <w:t>由有</w:t>
            </w:r>
            <w:r w:rsidRPr="00E86515">
              <w:rPr>
                <w:rFonts w:ascii="SimSun" w:eastAsia="SimSun" w:hAnsi="SimSun" w:cs="새굴림" w:hint="eastAsia"/>
                <w:spacing w:val="10"/>
                <w:sz w:val="21"/>
                <w:szCs w:val="21"/>
                <w:lang w:eastAsia="zh-CN"/>
              </w:rPr>
              <w:t>关行政部门处欠缴数额一倍以上三倍以下的罚款</w:t>
            </w:r>
            <w:r w:rsidRPr="00E86515">
              <w:rPr>
                <w:rFonts w:ascii="SimSun" w:eastAsia="SimSun" w:hAnsi="SimSun" w:cs="맑은 고딕" w:hint="eastAsia"/>
                <w:spacing w:val="10"/>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第八十七</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会保险经办机构以及医疗机构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药品经营单位等社会保险服务机构以欺诈</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伪造证明材料或者其他手段骗取社会保险基金支出的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由社</w:t>
            </w:r>
            <w:r w:rsidRPr="006B1ADB">
              <w:rPr>
                <w:rFonts w:ascii="SimSun" w:eastAsia="SimSun" w:hAnsi="SimSun" w:cs="새굴림" w:hint="eastAsia"/>
                <w:sz w:val="21"/>
                <w:szCs w:val="21"/>
                <w:lang w:eastAsia="zh-CN"/>
              </w:rPr>
              <w:t>会保险行政部门责令退回骗取的社会保险金</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处骗取金额二倍以上五倍以下的罚款</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属于社会保险服务机构的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解除服</w:t>
            </w:r>
            <w:r w:rsidRPr="006B1ADB">
              <w:rPr>
                <w:rFonts w:ascii="SimSun" w:eastAsia="SimSun" w:hAnsi="SimSun" w:cs="새굴림" w:hint="eastAsia"/>
                <w:sz w:val="21"/>
                <w:szCs w:val="21"/>
                <w:lang w:eastAsia="zh-CN"/>
              </w:rPr>
              <w:t>务协议</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直接</w:t>
            </w:r>
            <w:r w:rsidRPr="006B1ADB">
              <w:rPr>
                <w:rFonts w:ascii="SimSun" w:eastAsia="SimSun" w:hAnsi="SimSun" w:cs="새굴림" w:hint="eastAsia"/>
                <w:sz w:val="21"/>
                <w:szCs w:val="21"/>
                <w:lang w:eastAsia="zh-CN"/>
              </w:rPr>
              <w:t>负责的主管人员和其他直接责任人员有执业资格的</w:t>
            </w: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依法吊</w:t>
            </w:r>
            <w:r w:rsidRPr="006B1ADB">
              <w:rPr>
                <w:rFonts w:ascii="SimSun" w:eastAsia="SimSun" w:hAnsi="SimSun" w:cs="새굴림" w:hint="eastAsia"/>
                <w:sz w:val="21"/>
                <w:szCs w:val="21"/>
                <w:lang w:eastAsia="zh-CN"/>
              </w:rPr>
              <w:t>销其执业资格</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第八十八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以欺</w:t>
            </w:r>
            <w:r w:rsidRPr="006B1ADB">
              <w:rPr>
                <w:rFonts w:ascii="SimSun" w:eastAsia="SimSun" w:hAnsi="SimSun" w:cs="새굴림" w:hint="eastAsia"/>
                <w:sz w:val="21"/>
                <w:szCs w:val="21"/>
                <w:lang w:eastAsia="zh-CN"/>
              </w:rPr>
              <w:t>诈</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伪造证明材料或者其他手段骗取社会保险待遇的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w:t>
            </w:r>
            <w:r w:rsidRPr="006B1ADB">
              <w:rPr>
                <w:rFonts w:ascii="SimSun" w:eastAsia="SimSun" w:hAnsi="SimSun" w:cs="바탕" w:hint="eastAsia"/>
                <w:sz w:val="21"/>
                <w:szCs w:val="21"/>
                <w:lang w:eastAsia="zh-CN"/>
              </w:rPr>
              <w:lastRenderedPageBreak/>
              <w:t>社</w:t>
            </w:r>
            <w:r w:rsidRPr="006B1ADB">
              <w:rPr>
                <w:rFonts w:ascii="SimSun" w:eastAsia="SimSun" w:hAnsi="SimSun" w:cs="새굴림" w:hint="eastAsia"/>
                <w:sz w:val="21"/>
                <w:szCs w:val="21"/>
                <w:lang w:eastAsia="zh-CN"/>
              </w:rPr>
              <w:t>会保险行政部门责令退回骗取的社会保险金</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处骗取金额二倍以上五倍以下的罚款</w:t>
            </w:r>
            <w:r w:rsidRPr="006B1ADB">
              <w:rPr>
                <w:rFonts w:ascii="SimSun" w:eastAsia="SimSun" w:hAnsi="SimSun" w:cs="맑은 고딕" w:hint="eastAsia"/>
                <w:sz w:val="21"/>
                <w:szCs w:val="21"/>
                <w:lang w:eastAsia="zh-CN"/>
              </w:rPr>
              <w:t>。</w:t>
            </w:r>
          </w:p>
          <w:p w:rsidR="00201C66" w:rsidRPr="009B7F0E" w:rsidRDefault="00201C66" w:rsidP="009B7F0E">
            <w:pPr>
              <w:wordWrap/>
              <w:snapToGrid w:val="0"/>
              <w:spacing w:line="290" w:lineRule="atLeast"/>
              <w:ind w:firstLineChars="200" w:firstLine="446"/>
              <w:rPr>
                <w:rFonts w:ascii="SimSun" w:eastAsia="SimSun" w:hAnsi="SimSun"/>
                <w:spacing w:val="6"/>
                <w:sz w:val="21"/>
                <w:szCs w:val="21"/>
                <w:lang w:eastAsia="zh-CN"/>
              </w:rPr>
            </w:pPr>
            <w:r w:rsidRPr="009B7F0E">
              <w:rPr>
                <w:rFonts w:ascii="SimSun" w:eastAsia="SimSun" w:hAnsi="SimSun" w:cs="바탕" w:hint="eastAsia"/>
                <w:b/>
                <w:spacing w:val="6"/>
                <w:sz w:val="21"/>
                <w:szCs w:val="21"/>
                <w:lang w:eastAsia="zh-CN"/>
              </w:rPr>
              <w:t>第八十九</w:t>
            </w:r>
            <w:r w:rsidRPr="009B7F0E">
              <w:rPr>
                <w:rFonts w:ascii="SimSun" w:eastAsia="SimSun" w:hAnsi="SimSun" w:cs="새굴림" w:hint="eastAsia"/>
                <w:b/>
                <w:spacing w:val="6"/>
                <w:sz w:val="21"/>
                <w:szCs w:val="21"/>
                <w:lang w:eastAsia="zh-CN"/>
              </w:rPr>
              <w:t>条</w:t>
            </w:r>
            <w:r w:rsidRPr="009B7F0E">
              <w:rPr>
                <w:rFonts w:ascii="SimSun" w:eastAsia="SimSun" w:hAnsi="SimSun" w:hint="eastAsia"/>
                <w:spacing w:val="6"/>
                <w:sz w:val="21"/>
                <w:szCs w:val="21"/>
                <w:lang w:eastAsia="zh-CN"/>
              </w:rPr>
              <w:t xml:space="preserve"> </w:t>
            </w:r>
            <w:r w:rsidRPr="009B7F0E">
              <w:rPr>
                <w:rFonts w:ascii="SimSun" w:eastAsia="SimSun" w:hAnsi="SimSun" w:cs="바탕" w:hint="eastAsia"/>
                <w:spacing w:val="6"/>
                <w:sz w:val="21"/>
                <w:szCs w:val="21"/>
                <w:lang w:eastAsia="zh-CN"/>
              </w:rPr>
              <w:t>社</w:t>
            </w:r>
            <w:r w:rsidRPr="009B7F0E">
              <w:rPr>
                <w:rFonts w:ascii="SimSun" w:eastAsia="SimSun" w:hAnsi="SimSun" w:cs="새굴림" w:hint="eastAsia"/>
                <w:spacing w:val="6"/>
                <w:sz w:val="21"/>
                <w:szCs w:val="21"/>
                <w:lang w:eastAsia="zh-CN"/>
              </w:rPr>
              <w:t>会保险经办机构及其工作人员有下列行为之一的</w:t>
            </w:r>
            <w:r w:rsidRPr="009B7F0E">
              <w:rPr>
                <w:rFonts w:ascii="SimSun" w:eastAsia="SimSun" w:hAnsi="SimSun" w:cs="맑은 고딕" w:hint="eastAsia"/>
                <w:spacing w:val="6"/>
                <w:sz w:val="21"/>
                <w:szCs w:val="21"/>
                <w:lang w:eastAsia="zh-CN"/>
              </w:rPr>
              <w:t>，</w:t>
            </w:r>
            <w:r w:rsidRPr="009B7F0E">
              <w:rPr>
                <w:rFonts w:ascii="SimSun" w:eastAsia="SimSun" w:hAnsi="SimSun" w:cs="바탕" w:hint="eastAsia"/>
                <w:spacing w:val="6"/>
                <w:sz w:val="21"/>
                <w:szCs w:val="21"/>
                <w:lang w:eastAsia="zh-CN"/>
              </w:rPr>
              <w:t>由社</w:t>
            </w:r>
            <w:r w:rsidRPr="009B7F0E">
              <w:rPr>
                <w:rFonts w:ascii="SimSun" w:eastAsia="SimSun" w:hAnsi="SimSun" w:cs="새굴림" w:hint="eastAsia"/>
                <w:spacing w:val="6"/>
                <w:sz w:val="21"/>
                <w:szCs w:val="21"/>
                <w:lang w:eastAsia="zh-CN"/>
              </w:rPr>
              <w:t>会保险行政部门责令改正</w:t>
            </w:r>
            <w:r w:rsidRPr="009B7F0E">
              <w:rPr>
                <w:rFonts w:ascii="SimSun" w:eastAsia="SimSun" w:hAnsi="SimSun" w:cs="맑은 고딕" w:hint="eastAsia"/>
                <w:spacing w:val="6"/>
                <w:sz w:val="21"/>
                <w:szCs w:val="21"/>
                <w:lang w:eastAsia="zh-CN"/>
              </w:rPr>
              <w:t>；</w:t>
            </w:r>
            <w:r w:rsidRPr="009B7F0E">
              <w:rPr>
                <w:rFonts w:ascii="SimSun" w:eastAsia="SimSun" w:hAnsi="SimSun" w:cs="새굴림" w:hint="eastAsia"/>
                <w:spacing w:val="6"/>
                <w:sz w:val="21"/>
                <w:szCs w:val="21"/>
                <w:lang w:eastAsia="zh-CN"/>
              </w:rPr>
              <w:t>给社会保险基金</w:t>
            </w:r>
            <w:r w:rsidRPr="009B7F0E">
              <w:rPr>
                <w:rFonts w:ascii="SimSun" w:eastAsia="SimSun" w:hAnsi="SimSun" w:cs="맑은 고딕" w:hint="eastAsia"/>
                <w:spacing w:val="6"/>
                <w:sz w:val="21"/>
                <w:szCs w:val="21"/>
                <w:lang w:eastAsia="zh-CN"/>
              </w:rPr>
              <w:t>、</w:t>
            </w:r>
            <w:r w:rsidRPr="009B7F0E">
              <w:rPr>
                <w:rFonts w:ascii="SimSun" w:eastAsia="SimSun" w:hAnsi="SimSun" w:cs="바탕" w:hint="eastAsia"/>
                <w:spacing w:val="6"/>
                <w:sz w:val="21"/>
                <w:szCs w:val="21"/>
                <w:lang w:eastAsia="zh-CN"/>
              </w:rPr>
              <w:t>用人</w:t>
            </w:r>
            <w:r w:rsidRPr="009B7F0E">
              <w:rPr>
                <w:rFonts w:ascii="SimSun" w:eastAsia="SimSun" w:hAnsi="SimSun" w:cs="새굴림" w:hint="eastAsia"/>
                <w:spacing w:val="6"/>
                <w:sz w:val="21"/>
                <w:szCs w:val="21"/>
                <w:lang w:eastAsia="zh-CN"/>
              </w:rPr>
              <w:t>单位或者个人造成损失的</w:t>
            </w:r>
            <w:r w:rsidRPr="009B7F0E">
              <w:rPr>
                <w:rFonts w:ascii="SimSun" w:eastAsia="SimSun" w:hAnsi="SimSun" w:cs="맑은 고딕" w:hint="eastAsia"/>
                <w:spacing w:val="6"/>
                <w:sz w:val="21"/>
                <w:szCs w:val="21"/>
                <w:lang w:eastAsia="zh-CN"/>
              </w:rPr>
              <w:t>，</w:t>
            </w:r>
            <w:r w:rsidRPr="009B7F0E">
              <w:rPr>
                <w:rFonts w:ascii="SimSun" w:eastAsia="SimSun" w:hAnsi="SimSun" w:cs="바탕" w:hint="eastAsia"/>
                <w:spacing w:val="6"/>
                <w:sz w:val="21"/>
                <w:szCs w:val="21"/>
                <w:lang w:eastAsia="zh-CN"/>
              </w:rPr>
              <w:t>依法承担</w:t>
            </w:r>
            <w:r w:rsidRPr="009B7F0E">
              <w:rPr>
                <w:rFonts w:ascii="SimSun" w:eastAsia="SimSun" w:hAnsi="SimSun" w:cs="새굴림" w:hint="eastAsia"/>
                <w:spacing w:val="6"/>
                <w:sz w:val="21"/>
                <w:szCs w:val="21"/>
                <w:lang w:eastAsia="zh-CN"/>
              </w:rPr>
              <w:t>赔偿责任</w:t>
            </w:r>
            <w:r w:rsidRPr="009B7F0E">
              <w:rPr>
                <w:rFonts w:ascii="SimSun" w:eastAsia="SimSun" w:hAnsi="SimSun" w:cs="맑은 고딕" w:hint="eastAsia"/>
                <w:spacing w:val="6"/>
                <w:sz w:val="21"/>
                <w:szCs w:val="21"/>
                <w:lang w:eastAsia="zh-CN"/>
              </w:rPr>
              <w:t>；</w:t>
            </w:r>
            <w:r w:rsidRPr="009B7F0E">
              <w:rPr>
                <w:rFonts w:ascii="SimSun" w:eastAsia="SimSun" w:hAnsi="SimSun" w:cs="새굴림" w:hint="eastAsia"/>
                <w:spacing w:val="6"/>
                <w:sz w:val="21"/>
                <w:szCs w:val="21"/>
                <w:lang w:eastAsia="zh-CN"/>
              </w:rPr>
              <w:t>对直接负责的主管人员和其他直接责任人员依法给予处分</w:t>
            </w:r>
            <w:r w:rsidRPr="009B7F0E">
              <w:rPr>
                <w:rFonts w:ascii="SimSun" w:eastAsia="SimSun" w:hAnsi="SimSun" w:cs="맑은 고딕" w:hint="eastAsia"/>
                <w:spacing w:val="6"/>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一</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未履行社</w:t>
            </w:r>
            <w:r w:rsidRPr="006B1ADB">
              <w:rPr>
                <w:rFonts w:ascii="SimSun" w:eastAsia="SimSun" w:hAnsi="SimSun" w:cs="새굴림" w:hint="eastAsia"/>
                <w:sz w:val="21"/>
                <w:szCs w:val="21"/>
                <w:lang w:eastAsia="zh-CN"/>
              </w:rPr>
              <w:t>会保险法定职责的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二</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未</w:t>
            </w:r>
            <w:r w:rsidRPr="006B1ADB">
              <w:rPr>
                <w:rFonts w:ascii="SimSun" w:eastAsia="SimSun" w:hAnsi="SimSun" w:cs="새굴림" w:hint="eastAsia"/>
                <w:sz w:val="21"/>
                <w:szCs w:val="21"/>
                <w:lang w:eastAsia="zh-CN"/>
              </w:rPr>
              <w:t>将社会保险基金存入财政专户的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三</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克扣或者拒不按</w:t>
            </w:r>
            <w:r w:rsidRPr="006B1ADB">
              <w:rPr>
                <w:rFonts w:ascii="SimSun" w:eastAsia="SimSun" w:hAnsi="SimSun" w:cs="새굴림" w:hint="eastAsia"/>
                <w:sz w:val="21"/>
                <w:szCs w:val="21"/>
                <w:lang w:eastAsia="zh-CN"/>
              </w:rPr>
              <w:t>时支付社会保险待遇的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四</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丢失或者篡改缴费记录</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享受社</w:t>
            </w:r>
            <w:r w:rsidRPr="006B1ADB">
              <w:rPr>
                <w:rFonts w:ascii="SimSun" w:eastAsia="SimSun" w:hAnsi="SimSun" w:cs="새굴림" w:hint="eastAsia"/>
                <w:sz w:val="21"/>
                <w:szCs w:val="21"/>
                <w:lang w:eastAsia="zh-CN"/>
              </w:rPr>
              <w:t>会保险待遇记录等社会保险数据</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个人权益记录的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r w:rsidRPr="006B1ADB">
              <w:rPr>
                <w:rFonts w:ascii="SimSun" w:eastAsia="SimSun" w:hAnsi="SimSun" w:hint="eastAsia"/>
                <w:sz w:val="21"/>
                <w:szCs w:val="21"/>
                <w:lang w:eastAsia="zh-CN"/>
              </w:rPr>
              <w:t>（</w:t>
            </w:r>
            <w:r w:rsidRPr="006B1ADB">
              <w:rPr>
                <w:rFonts w:ascii="SimSun" w:eastAsia="SimSun" w:hAnsi="SimSun" w:cs="바탕" w:hint="eastAsia"/>
                <w:sz w:val="21"/>
                <w:szCs w:val="21"/>
                <w:lang w:eastAsia="zh-CN"/>
              </w:rPr>
              <w:t>五</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有</w:t>
            </w:r>
            <w:r w:rsidRPr="006B1ADB">
              <w:rPr>
                <w:rFonts w:ascii="SimSun" w:eastAsia="SimSun" w:hAnsi="SimSun" w:cs="새굴림" w:hint="eastAsia"/>
                <w:sz w:val="21"/>
                <w:szCs w:val="21"/>
                <w:lang w:eastAsia="zh-CN"/>
              </w:rPr>
              <w:t>违反社会保险法律</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法</w:t>
            </w:r>
            <w:r w:rsidRPr="006B1ADB">
              <w:rPr>
                <w:rFonts w:ascii="SimSun" w:eastAsia="SimSun" w:hAnsi="SimSun" w:cs="새굴림" w:hint="eastAsia"/>
                <w:sz w:val="21"/>
                <w:szCs w:val="21"/>
                <w:lang w:eastAsia="zh-CN"/>
              </w:rPr>
              <w:t>规的其他行为的</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第九十</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会保险费征收机构擅自更改社会保险费缴费基数</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费率</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导致少收或者多收社会保险费的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由有</w:t>
            </w:r>
            <w:r w:rsidRPr="006B1ADB">
              <w:rPr>
                <w:rFonts w:ascii="SimSun" w:eastAsia="SimSun" w:hAnsi="SimSun" w:cs="새굴림" w:hint="eastAsia"/>
                <w:sz w:val="21"/>
                <w:szCs w:val="21"/>
                <w:lang w:eastAsia="zh-CN"/>
              </w:rPr>
              <w:t>关行政部门责令其追缴应当缴纳的社会保险费或者退还不应当缴纳的社会保险费</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对直接负责的主管人员和其他直接责任人员依法给予处分</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第九十一</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违反本法规定</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隐匿</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转移</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侵占</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挪用社</w:t>
            </w:r>
            <w:r w:rsidRPr="006B1ADB">
              <w:rPr>
                <w:rFonts w:ascii="SimSun" w:eastAsia="SimSun" w:hAnsi="SimSun" w:cs="새굴림" w:hint="eastAsia"/>
                <w:sz w:val="21"/>
                <w:szCs w:val="21"/>
                <w:lang w:eastAsia="zh-CN"/>
              </w:rPr>
              <w:t>会保险基金或者违规投资运营的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由社</w:t>
            </w:r>
            <w:r w:rsidRPr="006B1ADB">
              <w:rPr>
                <w:rFonts w:ascii="SimSun" w:eastAsia="SimSun" w:hAnsi="SimSun" w:cs="새굴림" w:hint="eastAsia"/>
                <w:sz w:val="21"/>
                <w:szCs w:val="21"/>
                <w:lang w:eastAsia="zh-CN"/>
              </w:rPr>
              <w:t>会保险行政部门</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财政部门</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审计机关责令追回</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有</w:t>
            </w:r>
            <w:r w:rsidRPr="006B1ADB">
              <w:rPr>
                <w:rFonts w:ascii="SimSun" w:eastAsia="SimSun" w:hAnsi="SimSun" w:cs="새굴림" w:hint="eastAsia"/>
                <w:sz w:val="21"/>
                <w:szCs w:val="21"/>
                <w:lang w:eastAsia="zh-CN"/>
              </w:rPr>
              <w:t>违法所得的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没收违法所得</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对直接负责的主管人员和其他直接责任人员依法给予处分</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第九十二</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会保险行政部门和其他有关行政部门</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会保险经办机构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社</w:t>
            </w:r>
            <w:r w:rsidRPr="006B1ADB">
              <w:rPr>
                <w:rFonts w:ascii="SimSun" w:eastAsia="SimSun" w:hAnsi="SimSun" w:cs="새굴림" w:hint="eastAsia"/>
                <w:sz w:val="21"/>
                <w:szCs w:val="21"/>
                <w:lang w:eastAsia="zh-CN"/>
              </w:rPr>
              <w:t>会保险费征收机构及其工作人员泄露用人单位和个人信息的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对直接负责的主管人员和其他直接责任人员依法给予处分</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给用人单位或者个人造成损失的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应当承担赔偿责任</w:t>
            </w:r>
            <w:r w:rsidRPr="006B1ADB">
              <w:rPr>
                <w:rFonts w:ascii="SimSun" w:eastAsia="SimSun" w:hAnsi="SimSun" w:cs="맑은 고딕" w:hint="eastAsia"/>
                <w:sz w:val="21"/>
                <w:szCs w:val="21"/>
                <w:lang w:eastAsia="zh-CN"/>
              </w:rPr>
              <w:t>。</w:t>
            </w:r>
          </w:p>
          <w:p w:rsidR="00201C66" w:rsidRPr="009B7F0E" w:rsidRDefault="00201C66" w:rsidP="009B7F0E">
            <w:pPr>
              <w:wordWrap/>
              <w:snapToGrid w:val="0"/>
              <w:spacing w:line="290" w:lineRule="atLeast"/>
              <w:ind w:firstLineChars="200" w:firstLine="462"/>
              <w:rPr>
                <w:rFonts w:ascii="SimSun" w:eastAsia="SimSun" w:hAnsi="SimSun"/>
                <w:spacing w:val="10"/>
                <w:sz w:val="21"/>
                <w:szCs w:val="21"/>
                <w:lang w:eastAsia="zh-CN"/>
              </w:rPr>
            </w:pPr>
            <w:r w:rsidRPr="009B7F0E">
              <w:rPr>
                <w:rFonts w:ascii="SimSun" w:eastAsia="SimSun" w:hAnsi="SimSun" w:cs="바탕" w:hint="eastAsia"/>
                <w:b/>
                <w:spacing w:val="10"/>
                <w:sz w:val="21"/>
                <w:szCs w:val="21"/>
                <w:lang w:eastAsia="zh-CN"/>
              </w:rPr>
              <w:t>第九十三</w:t>
            </w:r>
            <w:r w:rsidRPr="009B7F0E">
              <w:rPr>
                <w:rFonts w:ascii="SimSun" w:eastAsia="SimSun" w:hAnsi="SimSun" w:cs="새굴림" w:hint="eastAsia"/>
                <w:b/>
                <w:spacing w:val="10"/>
                <w:sz w:val="21"/>
                <w:szCs w:val="21"/>
                <w:lang w:eastAsia="zh-CN"/>
              </w:rPr>
              <w:t>条</w:t>
            </w:r>
            <w:r w:rsidRPr="009B7F0E">
              <w:rPr>
                <w:rFonts w:ascii="SimSun" w:eastAsia="SimSun" w:hAnsi="SimSun" w:hint="eastAsia"/>
                <w:spacing w:val="10"/>
                <w:sz w:val="21"/>
                <w:szCs w:val="21"/>
                <w:lang w:eastAsia="zh-CN"/>
              </w:rPr>
              <w:t xml:space="preserve"> </w:t>
            </w:r>
            <w:r w:rsidRPr="009B7F0E">
              <w:rPr>
                <w:rFonts w:ascii="SimSun" w:eastAsia="SimSun" w:hAnsi="SimSun" w:cs="새굴림" w:hint="eastAsia"/>
                <w:spacing w:val="10"/>
                <w:sz w:val="21"/>
                <w:szCs w:val="21"/>
                <w:lang w:eastAsia="zh-CN"/>
              </w:rPr>
              <w:t>国家工作人员在社会保险管理</w:t>
            </w:r>
            <w:r w:rsidRPr="009B7F0E">
              <w:rPr>
                <w:rFonts w:ascii="SimSun" w:eastAsia="SimSun" w:hAnsi="SimSun" w:cs="맑은 고딕" w:hint="eastAsia"/>
                <w:spacing w:val="10"/>
                <w:sz w:val="21"/>
                <w:szCs w:val="21"/>
                <w:lang w:eastAsia="zh-CN"/>
              </w:rPr>
              <w:t>、</w:t>
            </w:r>
            <w:r w:rsidRPr="009B7F0E">
              <w:rPr>
                <w:rFonts w:ascii="SimSun" w:eastAsia="SimSun" w:hAnsi="SimSun" w:cs="새굴림" w:hint="eastAsia"/>
                <w:spacing w:val="10"/>
                <w:sz w:val="21"/>
                <w:szCs w:val="21"/>
                <w:lang w:eastAsia="zh-CN"/>
              </w:rPr>
              <w:t>监督工作中滥用职权</w:t>
            </w:r>
            <w:r w:rsidRPr="009B7F0E">
              <w:rPr>
                <w:rFonts w:ascii="SimSun" w:eastAsia="SimSun" w:hAnsi="SimSun" w:cs="맑은 고딕" w:hint="eastAsia"/>
                <w:spacing w:val="10"/>
                <w:sz w:val="21"/>
                <w:szCs w:val="21"/>
                <w:lang w:eastAsia="zh-CN"/>
              </w:rPr>
              <w:t>、</w:t>
            </w:r>
            <w:r w:rsidRPr="009B7F0E">
              <w:rPr>
                <w:rFonts w:ascii="SimSun" w:eastAsia="SimSun" w:hAnsi="SimSun" w:cs="바탕" w:hint="eastAsia"/>
                <w:spacing w:val="10"/>
                <w:sz w:val="21"/>
                <w:szCs w:val="21"/>
                <w:lang w:eastAsia="zh-CN"/>
              </w:rPr>
              <w:t>玩忽</w:t>
            </w:r>
            <w:r w:rsidRPr="009B7F0E">
              <w:rPr>
                <w:rFonts w:ascii="SimSun" w:eastAsia="SimSun" w:hAnsi="SimSun" w:cs="새굴림" w:hint="eastAsia"/>
                <w:spacing w:val="10"/>
                <w:sz w:val="21"/>
                <w:szCs w:val="21"/>
                <w:lang w:eastAsia="zh-CN"/>
              </w:rPr>
              <w:t>职守</w:t>
            </w:r>
            <w:r w:rsidRPr="009B7F0E">
              <w:rPr>
                <w:rFonts w:ascii="SimSun" w:eastAsia="SimSun" w:hAnsi="SimSun" w:cs="맑은 고딕" w:hint="eastAsia"/>
                <w:spacing w:val="10"/>
                <w:sz w:val="21"/>
                <w:szCs w:val="21"/>
                <w:lang w:eastAsia="zh-CN"/>
              </w:rPr>
              <w:t>、</w:t>
            </w:r>
            <w:r w:rsidRPr="009B7F0E">
              <w:rPr>
                <w:rFonts w:ascii="SimSun" w:eastAsia="SimSun" w:hAnsi="SimSun" w:cs="바탕" w:hint="eastAsia"/>
                <w:spacing w:val="10"/>
                <w:sz w:val="21"/>
                <w:szCs w:val="21"/>
                <w:lang w:eastAsia="zh-CN"/>
              </w:rPr>
              <w:t>徇私舞弊的</w:t>
            </w:r>
            <w:r w:rsidRPr="009B7F0E">
              <w:rPr>
                <w:rFonts w:ascii="SimSun" w:eastAsia="SimSun" w:hAnsi="SimSun" w:cs="맑은 고딕" w:hint="eastAsia"/>
                <w:spacing w:val="10"/>
                <w:sz w:val="21"/>
                <w:szCs w:val="21"/>
                <w:lang w:eastAsia="zh-CN"/>
              </w:rPr>
              <w:t>，</w:t>
            </w:r>
            <w:r w:rsidRPr="009B7F0E">
              <w:rPr>
                <w:rFonts w:ascii="SimSun" w:eastAsia="SimSun" w:hAnsi="SimSun" w:cs="바탕" w:hint="eastAsia"/>
                <w:spacing w:val="10"/>
                <w:sz w:val="21"/>
                <w:szCs w:val="21"/>
                <w:lang w:eastAsia="zh-CN"/>
              </w:rPr>
              <w:t>依法</w:t>
            </w:r>
            <w:r w:rsidRPr="009B7F0E">
              <w:rPr>
                <w:rFonts w:ascii="SimSun" w:eastAsia="SimSun" w:hAnsi="SimSun" w:cs="새굴림" w:hint="eastAsia"/>
                <w:spacing w:val="10"/>
                <w:sz w:val="21"/>
                <w:szCs w:val="21"/>
                <w:lang w:eastAsia="zh-CN"/>
              </w:rPr>
              <w:t>给予处分</w:t>
            </w:r>
            <w:r w:rsidRPr="009B7F0E">
              <w:rPr>
                <w:rFonts w:ascii="SimSun" w:eastAsia="SimSun" w:hAnsi="SimSun" w:cs="맑은 고딕" w:hint="eastAsia"/>
                <w:spacing w:val="10"/>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hint="eastAsia"/>
                <w:sz w:val="21"/>
                <w:szCs w:val="21"/>
                <w:lang w:eastAsia="zh-CN"/>
              </w:rPr>
            </w:pPr>
            <w:r w:rsidRPr="006B1ADB">
              <w:rPr>
                <w:rFonts w:ascii="SimSun" w:eastAsia="SimSun" w:hAnsi="SimSun" w:cs="바탕" w:hint="eastAsia"/>
                <w:b/>
                <w:sz w:val="21"/>
                <w:szCs w:val="21"/>
                <w:lang w:eastAsia="zh-CN"/>
              </w:rPr>
              <w:lastRenderedPageBreak/>
              <w:t>第九十四</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违反本法规定</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构成犯罪的</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依法追究刑事</w:t>
            </w:r>
            <w:r w:rsidRPr="006B1ADB">
              <w:rPr>
                <w:rFonts w:ascii="SimSun" w:eastAsia="SimSun" w:hAnsi="SimSun" w:cs="새굴림" w:hint="eastAsia"/>
                <w:sz w:val="21"/>
                <w:szCs w:val="21"/>
                <w:lang w:eastAsia="zh-CN"/>
              </w:rPr>
              <w:t>责任</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0"/>
              <w:rPr>
                <w:rFonts w:ascii="SimSun" w:eastAsia="SimSun" w:hAnsi="SimSun"/>
                <w:sz w:val="21"/>
                <w:szCs w:val="21"/>
                <w:lang w:eastAsia="zh-CN"/>
              </w:rPr>
            </w:pPr>
          </w:p>
          <w:p w:rsidR="00201C66" w:rsidRPr="006B1ADB" w:rsidRDefault="00201C66" w:rsidP="006B1ADB">
            <w:pPr>
              <w:wordWrap/>
              <w:snapToGrid w:val="0"/>
              <w:spacing w:line="290" w:lineRule="atLeast"/>
              <w:jc w:val="center"/>
              <w:rPr>
                <w:rFonts w:ascii="SimSun" w:eastAsia="SimSun" w:hAnsi="SimSun"/>
                <w:sz w:val="21"/>
                <w:szCs w:val="21"/>
                <w:lang w:eastAsia="zh-CN"/>
              </w:rPr>
            </w:pPr>
            <w:r w:rsidRPr="006B1ADB">
              <w:rPr>
                <w:rFonts w:ascii="SimSun" w:eastAsia="SimSun" w:hAnsi="SimSun" w:cs="바탕" w:hint="eastAsia"/>
                <w:b/>
                <w:sz w:val="21"/>
                <w:szCs w:val="21"/>
                <w:lang w:eastAsia="zh-CN"/>
              </w:rPr>
              <w:t>第十二章</w:t>
            </w:r>
            <w:r w:rsidRPr="006B1ADB">
              <w:rPr>
                <w:rFonts w:ascii="SimSun" w:eastAsia="SimSun" w:hAnsi="SimSun" w:cs="맑은 고딕" w:hint="eastAsia"/>
                <w:b/>
                <w:sz w:val="21"/>
                <w:szCs w:val="21"/>
                <w:lang w:eastAsia="zh-CN"/>
              </w:rPr>
              <w:t xml:space="preserve">　</w:t>
            </w:r>
            <w:r w:rsidRPr="006B1ADB">
              <w:rPr>
                <w:rFonts w:ascii="SimSun" w:eastAsia="SimSun" w:hAnsi="SimSun" w:cs="바탕" w:hint="eastAsia"/>
                <w:b/>
                <w:sz w:val="21"/>
                <w:szCs w:val="21"/>
                <w:lang w:eastAsia="zh-CN"/>
              </w:rPr>
              <w:t>附</w:t>
            </w:r>
            <w:r w:rsidRPr="006B1ADB">
              <w:rPr>
                <w:rFonts w:ascii="SimSun" w:eastAsia="SimSun" w:hAnsi="SimSun" w:hint="eastAsia"/>
                <w:b/>
                <w:sz w:val="21"/>
                <w:szCs w:val="21"/>
                <w:lang w:eastAsia="zh-CN"/>
              </w:rPr>
              <w:t xml:space="preserve">  </w:t>
            </w:r>
            <w:r w:rsidRPr="006B1ADB">
              <w:rPr>
                <w:rFonts w:ascii="SimSun" w:eastAsia="SimSun" w:hAnsi="SimSun" w:cs="새굴림" w:hint="eastAsia"/>
                <w:b/>
                <w:sz w:val="21"/>
                <w:szCs w:val="21"/>
                <w:lang w:eastAsia="zh-CN"/>
              </w:rPr>
              <w:t>则</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第九十五</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새굴림" w:hint="eastAsia"/>
                <w:sz w:val="21"/>
                <w:szCs w:val="21"/>
                <w:lang w:eastAsia="zh-CN"/>
              </w:rPr>
              <w:t>进城务工的农村居民依照本法规定参加社会保险</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第九十六</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征收</w:t>
            </w:r>
            <w:r w:rsidRPr="006B1ADB">
              <w:rPr>
                <w:rFonts w:ascii="SimSun" w:eastAsia="SimSun" w:hAnsi="SimSun" w:cs="새굴림" w:hint="eastAsia"/>
                <w:sz w:val="21"/>
                <w:szCs w:val="21"/>
                <w:lang w:eastAsia="zh-CN"/>
              </w:rPr>
              <w:t>农村集体所有</w:t>
            </w:r>
            <w:r w:rsidRPr="006B1ADB">
              <w:rPr>
                <w:rFonts w:ascii="SimSun" w:eastAsia="SimSun" w:hAnsi="SimSun" w:cs="바탕" w:hint="eastAsia"/>
                <w:sz w:val="21"/>
                <w:szCs w:val="21"/>
                <w:lang w:eastAsia="zh-CN"/>
              </w:rPr>
              <w:t>的土地</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应当足额安排被征地农民的社会保险费</w:t>
            </w:r>
            <w:r w:rsidRPr="006B1ADB">
              <w:rPr>
                <w:rFonts w:ascii="SimSun" w:eastAsia="SimSun" w:hAnsi="SimSun" w:cs="맑은 고딕" w:hint="eastAsia"/>
                <w:sz w:val="21"/>
                <w:szCs w:val="21"/>
                <w:lang w:eastAsia="zh-CN"/>
              </w:rPr>
              <w:t>，</w:t>
            </w:r>
            <w:r w:rsidRPr="006B1ADB">
              <w:rPr>
                <w:rFonts w:ascii="SimSun" w:eastAsia="SimSun" w:hAnsi="SimSun" w:cs="바탕" w:hint="eastAsia"/>
                <w:sz w:val="21"/>
                <w:szCs w:val="21"/>
                <w:lang w:eastAsia="zh-CN"/>
              </w:rPr>
              <w:t>按照</w:t>
            </w:r>
            <w:r w:rsidRPr="006B1ADB">
              <w:rPr>
                <w:rFonts w:ascii="SimSun" w:eastAsia="SimSun" w:hAnsi="SimSun" w:cs="새굴림" w:hint="eastAsia"/>
                <w:sz w:val="21"/>
                <w:szCs w:val="21"/>
                <w:lang w:eastAsia="zh-CN"/>
              </w:rPr>
              <w:t>国务院规定将被征地农民纳入相应的社会保险制度</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第九十七</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外</w:t>
            </w:r>
            <w:r w:rsidRPr="006B1ADB">
              <w:rPr>
                <w:rFonts w:ascii="SimSun" w:eastAsia="SimSun" w:hAnsi="SimSun" w:cs="새굴림" w:hint="eastAsia"/>
                <w:sz w:val="21"/>
                <w:szCs w:val="21"/>
                <w:lang w:eastAsia="zh-CN"/>
              </w:rPr>
              <w:t>国人在中国境内就业的</w:t>
            </w:r>
            <w:r w:rsidRPr="006B1ADB">
              <w:rPr>
                <w:rFonts w:ascii="SimSun" w:eastAsia="SimSun" w:hAnsi="SimSun" w:cs="맑은 고딕" w:hint="eastAsia"/>
                <w:sz w:val="21"/>
                <w:szCs w:val="21"/>
                <w:lang w:eastAsia="zh-CN"/>
              </w:rPr>
              <w:t>，</w:t>
            </w:r>
            <w:r w:rsidRPr="006B1ADB">
              <w:rPr>
                <w:rFonts w:ascii="SimSun" w:eastAsia="SimSun" w:hAnsi="SimSun" w:cs="새굴림" w:hint="eastAsia"/>
                <w:sz w:val="21"/>
                <w:szCs w:val="21"/>
                <w:lang w:eastAsia="zh-CN"/>
              </w:rPr>
              <w:t>参照本法规定参加社会保险</w:t>
            </w:r>
            <w:r w:rsidRPr="006B1ADB">
              <w:rPr>
                <w:rFonts w:ascii="SimSun" w:eastAsia="SimSun" w:hAnsi="SimSun" w:cs="맑은 고딕" w:hint="eastAsia"/>
                <w:sz w:val="21"/>
                <w:szCs w:val="21"/>
                <w:lang w:eastAsia="zh-CN"/>
              </w:rPr>
              <w:t>。</w:t>
            </w:r>
          </w:p>
          <w:p w:rsidR="00201C66" w:rsidRPr="006B1ADB" w:rsidRDefault="00201C66" w:rsidP="006B1ADB">
            <w:pPr>
              <w:wordWrap/>
              <w:snapToGrid w:val="0"/>
              <w:spacing w:line="290" w:lineRule="atLeast"/>
              <w:ind w:firstLineChars="200" w:firstLine="422"/>
              <w:rPr>
                <w:rFonts w:ascii="SimSun" w:eastAsia="SimSun" w:hAnsi="SimSun"/>
                <w:sz w:val="21"/>
                <w:szCs w:val="21"/>
                <w:lang w:eastAsia="zh-CN"/>
              </w:rPr>
            </w:pPr>
            <w:r w:rsidRPr="006B1ADB">
              <w:rPr>
                <w:rFonts w:ascii="SimSun" w:eastAsia="SimSun" w:hAnsi="SimSun" w:cs="바탕" w:hint="eastAsia"/>
                <w:b/>
                <w:sz w:val="21"/>
                <w:szCs w:val="21"/>
                <w:lang w:eastAsia="zh-CN"/>
              </w:rPr>
              <w:t>第九十八</w:t>
            </w:r>
            <w:r w:rsidRPr="006B1ADB">
              <w:rPr>
                <w:rFonts w:ascii="SimSun" w:eastAsia="SimSun" w:hAnsi="SimSun" w:cs="새굴림" w:hint="eastAsia"/>
                <w:b/>
                <w:sz w:val="21"/>
                <w:szCs w:val="21"/>
                <w:lang w:eastAsia="zh-CN"/>
              </w:rPr>
              <w:t>条</w:t>
            </w:r>
            <w:r w:rsidRPr="006B1ADB">
              <w:rPr>
                <w:rFonts w:ascii="SimSun" w:eastAsia="SimSun" w:hAnsi="SimSun" w:hint="eastAsia"/>
                <w:sz w:val="21"/>
                <w:szCs w:val="21"/>
                <w:lang w:eastAsia="zh-CN"/>
              </w:rPr>
              <w:t xml:space="preserve"> </w:t>
            </w:r>
            <w:r w:rsidRPr="006B1ADB">
              <w:rPr>
                <w:rFonts w:ascii="SimSun" w:eastAsia="SimSun" w:hAnsi="SimSun" w:cs="바탕" w:hint="eastAsia"/>
                <w:sz w:val="21"/>
                <w:szCs w:val="21"/>
                <w:lang w:eastAsia="zh-CN"/>
              </w:rPr>
              <w:t>本法自</w:t>
            </w:r>
            <w:smartTag w:uri="urn:schemas-microsoft-com:office:smarttags" w:element="chsdate">
              <w:smartTagPr>
                <w:attr w:name="Year" w:val="2011"/>
                <w:attr w:name="Month" w:val="7"/>
                <w:attr w:name="Day" w:val="1"/>
                <w:attr w:name="IsLunarDate" w:val="False"/>
                <w:attr w:name="IsROCDate" w:val="False"/>
              </w:smartTagPr>
              <w:r w:rsidRPr="006B1ADB">
                <w:rPr>
                  <w:rFonts w:ascii="SimSun" w:eastAsia="SimSun" w:hAnsi="SimSun" w:hint="eastAsia"/>
                  <w:sz w:val="21"/>
                  <w:szCs w:val="21"/>
                  <w:lang w:eastAsia="zh-CN"/>
                </w:rPr>
                <w:t>2011</w:t>
              </w:r>
              <w:r w:rsidRPr="006B1ADB">
                <w:rPr>
                  <w:rFonts w:ascii="SimSun" w:eastAsia="SimSun" w:hAnsi="SimSun" w:cs="바탕" w:hint="eastAsia"/>
                  <w:sz w:val="21"/>
                  <w:szCs w:val="21"/>
                  <w:lang w:eastAsia="zh-CN"/>
                </w:rPr>
                <w:t>年</w:t>
              </w:r>
              <w:r w:rsidRPr="006B1ADB">
                <w:rPr>
                  <w:rFonts w:ascii="SimSun" w:eastAsia="SimSun" w:hAnsi="SimSun" w:hint="eastAsia"/>
                  <w:sz w:val="21"/>
                  <w:szCs w:val="21"/>
                  <w:lang w:eastAsia="zh-CN"/>
                </w:rPr>
                <w:t>7</w:t>
              </w:r>
              <w:r w:rsidRPr="006B1ADB">
                <w:rPr>
                  <w:rFonts w:ascii="SimSun" w:eastAsia="SimSun" w:hAnsi="SimSun" w:cs="바탕" w:hint="eastAsia"/>
                  <w:sz w:val="21"/>
                  <w:szCs w:val="21"/>
                  <w:lang w:eastAsia="zh-CN"/>
                </w:rPr>
                <w:t>月</w:t>
              </w:r>
              <w:r w:rsidRPr="006B1ADB">
                <w:rPr>
                  <w:rFonts w:ascii="SimSun" w:eastAsia="SimSun" w:hAnsi="SimSun" w:hint="eastAsia"/>
                  <w:sz w:val="21"/>
                  <w:szCs w:val="21"/>
                  <w:lang w:eastAsia="zh-CN"/>
                </w:rPr>
                <w:t>1</w:t>
              </w:r>
              <w:r w:rsidRPr="006B1ADB">
                <w:rPr>
                  <w:rFonts w:ascii="SimSun" w:eastAsia="SimSun" w:hAnsi="SimSun" w:cs="바탕" w:hint="eastAsia"/>
                  <w:sz w:val="21"/>
                  <w:szCs w:val="21"/>
                  <w:lang w:eastAsia="zh-CN"/>
                </w:rPr>
                <w:t>日起</w:t>
              </w:r>
            </w:smartTag>
            <w:r w:rsidRPr="006B1ADB">
              <w:rPr>
                <w:rFonts w:ascii="SimSun" w:eastAsia="SimSun" w:hAnsi="SimSun" w:cs="바탕" w:hint="eastAsia"/>
                <w:sz w:val="21"/>
                <w:szCs w:val="21"/>
                <w:lang w:eastAsia="zh-CN"/>
              </w:rPr>
              <w:t>施行</w:t>
            </w:r>
            <w:r w:rsidRPr="006B1ADB">
              <w:rPr>
                <w:rFonts w:ascii="SimSun" w:eastAsia="SimSun" w:hAnsi="SimSun" w:cs="맑은 고딕" w:hint="eastAsia"/>
                <w:sz w:val="21"/>
                <w:szCs w:val="21"/>
                <w:lang w:eastAsia="zh-CN"/>
              </w:rPr>
              <w:t>。</w:t>
            </w:r>
          </w:p>
          <w:p w:rsidR="003B0CCF" w:rsidRPr="006B1ADB" w:rsidRDefault="003B0CCF" w:rsidP="006B1ADB">
            <w:pPr>
              <w:wordWrap/>
              <w:snapToGrid w:val="0"/>
              <w:spacing w:line="290" w:lineRule="atLeast"/>
              <w:rPr>
                <w:rFonts w:ascii="SimSun" w:eastAsia="SimSun" w:hAnsi="SimSun"/>
                <w:sz w:val="21"/>
                <w:szCs w:val="21"/>
                <w:lang w:eastAsia="zh-CN"/>
              </w:rPr>
            </w:pPr>
          </w:p>
        </w:tc>
      </w:tr>
    </w:tbl>
    <w:p w:rsidR="00F51FA7" w:rsidRDefault="00F51FA7">
      <w:pPr>
        <w:rPr>
          <w:lang w:eastAsia="zh-CN"/>
        </w:rPr>
      </w:pPr>
    </w:p>
    <w:sectPr w:rsidR="00F51FA7" w:rsidSect="003B0CC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AB2" w:rsidRDefault="00763AB2" w:rsidP="003B0CCF">
      <w:r>
        <w:separator/>
      </w:r>
    </w:p>
  </w:endnote>
  <w:endnote w:type="continuationSeparator" w:id="1">
    <w:p w:rsidR="00763AB2" w:rsidRDefault="00763AB2" w:rsidP="003B0CC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AB2" w:rsidRDefault="00763AB2" w:rsidP="003B0CCF">
      <w:r>
        <w:separator/>
      </w:r>
    </w:p>
  </w:footnote>
  <w:footnote w:type="continuationSeparator" w:id="1">
    <w:p w:rsidR="00763AB2" w:rsidRDefault="00763AB2" w:rsidP="003B0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CCF"/>
    <w:rsid w:val="00115F0F"/>
    <w:rsid w:val="00201C66"/>
    <w:rsid w:val="00270B20"/>
    <w:rsid w:val="002E007B"/>
    <w:rsid w:val="003B0CCF"/>
    <w:rsid w:val="00557025"/>
    <w:rsid w:val="006B1ADB"/>
    <w:rsid w:val="00763AB2"/>
    <w:rsid w:val="00820C75"/>
    <w:rsid w:val="00822F56"/>
    <w:rsid w:val="0089489E"/>
    <w:rsid w:val="009B7F0E"/>
    <w:rsid w:val="00A21719"/>
    <w:rsid w:val="00A429AF"/>
    <w:rsid w:val="00B36A17"/>
    <w:rsid w:val="00BB1AAA"/>
    <w:rsid w:val="00BD5D39"/>
    <w:rsid w:val="00E86515"/>
    <w:rsid w:val="00F51FA7"/>
    <w:rsid w:val="00F62E61"/>
    <w:rsid w:val="00FA5B2E"/>
    <w:rsid w:val="00FE3D4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0CCF"/>
    <w:pPr>
      <w:tabs>
        <w:tab w:val="center" w:pos="4513"/>
        <w:tab w:val="right" w:pos="9026"/>
      </w:tabs>
      <w:snapToGrid w:val="0"/>
    </w:pPr>
  </w:style>
  <w:style w:type="character" w:customStyle="1" w:styleId="Char">
    <w:name w:val="머리글 Char"/>
    <w:basedOn w:val="a0"/>
    <w:link w:val="a3"/>
    <w:uiPriority w:val="99"/>
    <w:semiHidden/>
    <w:rsid w:val="003B0CCF"/>
  </w:style>
  <w:style w:type="paragraph" w:styleId="a4">
    <w:name w:val="footer"/>
    <w:basedOn w:val="a"/>
    <w:link w:val="Char0"/>
    <w:uiPriority w:val="99"/>
    <w:semiHidden/>
    <w:unhideWhenUsed/>
    <w:rsid w:val="003B0CCF"/>
    <w:pPr>
      <w:tabs>
        <w:tab w:val="center" w:pos="4513"/>
        <w:tab w:val="right" w:pos="9026"/>
      </w:tabs>
      <w:snapToGrid w:val="0"/>
    </w:pPr>
  </w:style>
  <w:style w:type="character" w:customStyle="1" w:styleId="Char0">
    <w:name w:val="바닥글 Char"/>
    <w:basedOn w:val="a0"/>
    <w:link w:val="a4"/>
    <w:uiPriority w:val="99"/>
    <w:semiHidden/>
    <w:rsid w:val="003B0CCF"/>
  </w:style>
  <w:style w:type="table" w:styleId="a5">
    <w:name w:val="Table Grid"/>
    <w:basedOn w:val="a1"/>
    <w:uiPriority w:val="59"/>
    <w:rsid w:val="003B0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557025"/>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4523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3946</Words>
  <Characters>22497</Characters>
  <Application>Microsoft Office Word</Application>
  <DocSecurity>0</DocSecurity>
  <Lines>187</Lines>
  <Paragraphs>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20</cp:revision>
  <dcterms:created xsi:type="dcterms:W3CDTF">2010-11-01T02:35:00Z</dcterms:created>
  <dcterms:modified xsi:type="dcterms:W3CDTF">2010-11-01T03:01:00Z</dcterms:modified>
</cp:coreProperties>
</file>